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C34" w:rsidRPr="000A73FF" w:rsidRDefault="00BB7C34" w:rsidP="00BB7C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МИНИСТЕРСТВО ОБРАЗОВАНИЯ ПЕНЗЕНСКОЙ ОБЛАСТИ</w:t>
      </w:r>
    </w:p>
    <w:p w:rsidR="00BB7C34" w:rsidRPr="000A73FF" w:rsidRDefault="00BB7C34" w:rsidP="00BB7C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7C34" w:rsidRPr="000A73FF" w:rsidRDefault="00BB7C34" w:rsidP="00BB7C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Государственное казённое общеобразовательное учреждение</w:t>
      </w:r>
    </w:p>
    <w:p w:rsidR="00BB7C34" w:rsidRPr="000A73FF" w:rsidRDefault="00BB7C34" w:rsidP="00BB7C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Пензенской области   «</w:t>
      </w:r>
      <w:proofErr w:type="spellStart"/>
      <w:r w:rsidRPr="000A73FF">
        <w:rPr>
          <w:rFonts w:ascii="Times New Roman" w:hAnsi="Times New Roman"/>
          <w:sz w:val="24"/>
          <w:szCs w:val="24"/>
        </w:rPr>
        <w:t>Головинщинская</w:t>
      </w:r>
      <w:proofErr w:type="spellEnd"/>
      <w:r w:rsidRPr="000A73FF">
        <w:rPr>
          <w:rFonts w:ascii="Times New Roman" w:hAnsi="Times New Roman"/>
          <w:sz w:val="24"/>
          <w:szCs w:val="24"/>
        </w:rPr>
        <w:t xml:space="preserve"> школа-интернат для </w:t>
      </w:r>
      <w:proofErr w:type="gramStart"/>
      <w:r w:rsidRPr="000A73FF">
        <w:rPr>
          <w:rFonts w:ascii="Times New Roman" w:hAnsi="Times New Roman"/>
          <w:sz w:val="24"/>
          <w:szCs w:val="24"/>
        </w:rPr>
        <w:t>обучающихся</w:t>
      </w:r>
      <w:proofErr w:type="gramEnd"/>
    </w:p>
    <w:p w:rsidR="00BB7C34" w:rsidRPr="000A73FF" w:rsidRDefault="00BB7C34" w:rsidP="00BB7C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 xml:space="preserve">по адаптированным образовательным программам» </w:t>
      </w:r>
    </w:p>
    <w:p w:rsidR="00BB7C34" w:rsidRPr="000A73FF" w:rsidRDefault="00BB7C34" w:rsidP="00BB7C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 xml:space="preserve">(ГКОУ </w:t>
      </w:r>
      <w:proofErr w:type="spellStart"/>
      <w:r w:rsidRPr="000A73FF">
        <w:rPr>
          <w:rFonts w:ascii="Times New Roman" w:hAnsi="Times New Roman"/>
          <w:sz w:val="24"/>
          <w:szCs w:val="24"/>
        </w:rPr>
        <w:t>Головинщинская</w:t>
      </w:r>
      <w:proofErr w:type="spellEnd"/>
      <w:r w:rsidRPr="000A73FF">
        <w:rPr>
          <w:rFonts w:ascii="Times New Roman" w:hAnsi="Times New Roman"/>
          <w:sz w:val="24"/>
          <w:szCs w:val="24"/>
        </w:rPr>
        <w:t xml:space="preserve"> школа-интернат)</w:t>
      </w:r>
    </w:p>
    <w:p w:rsidR="00BB7C34" w:rsidRPr="000A73FF" w:rsidRDefault="00BB7C34" w:rsidP="00BB7C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7C34" w:rsidRPr="000A73FF" w:rsidRDefault="00BB7C34" w:rsidP="00BB7C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«Согласовано»                                                                                     «Утверждаю»</w:t>
      </w:r>
    </w:p>
    <w:p w:rsidR="00BB7C34" w:rsidRPr="000A73FF" w:rsidRDefault="00BB7C34" w:rsidP="00BB7C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7C34" w:rsidRPr="000A73FF" w:rsidRDefault="00BB7C34" w:rsidP="00BB7C3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Зам. </w:t>
      </w:r>
      <w:proofErr w:type="spellStart"/>
      <w:r>
        <w:rPr>
          <w:rFonts w:ascii="Times New Roman" w:hAnsi="Times New Roman"/>
          <w:sz w:val="24"/>
          <w:szCs w:val="24"/>
        </w:rPr>
        <w:t>дир</w:t>
      </w:r>
      <w:proofErr w:type="spellEnd"/>
      <w:r>
        <w:rPr>
          <w:rFonts w:ascii="Times New Roman" w:hAnsi="Times New Roman"/>
          <w:sz w:val="24"/>
          <w:szCs w:val="24"/>
        </w:rPr>
        <w:t>. по УВР:_______</w:t>
      </w:r>
      <w:proofErr w:type="spellStart"/>
      <w:r>
        <w:rPr>
          <w:rFonts w:ascii="Times New Roman" w:hAnsi="Times New Roman"/>
          <w:sz w:val="24"/>
          <w:szCs w:val="24"/>
        </w:rPr>
        <w:t>С.Н.Мандрыгина</w:t>
      </w:r>
      <w:proofErr w:type="spellEnd"/>
      <w:r>
        <w:rPr>
          <w:rFonts w:ascii="Times New Roman" w:hAnsi="Times New Roman"/>
          <w:sz w:val="24"/>
          <w:szCs w:val="24"/>
        </w:rPr>
        <w:t xml:space="preserve">     Директор </w:t>
      </w:r>
      <w:r w:rsidRPr="000A73FF">
        <w:rPr>
          <w:rFonts w:ascii="Times New Roman" w:hAnsi="Times New Roman"/>
          <w:sz w:val="24"/>
          <w:szCs w:val="24"/>
        </w:rPr>
        <w:t>школы:_________</w:t>
      </w:r>
      <w:proofErr w:type="spellStart"/>
      <w:r w:rsidRPr="000A73FF">
        <w:rPr>
          <w:rFonts w:ascii="Times New Roman" w:hAnsi="Times New Roman"/>
          <w:sz w:val="24"/>
          <w:szCs w:val="24"/>
        </w:rPr>
        <w:t>О.А.Губарева</w:t>
      </w:r>
      <w:proofErr w:type="spellEnd"/>
      <w:r w:rsidRPr="000A73FF">
        <w:rPr>
          <w:rFonts w:ascii="Times New Roman" w:hAnsi="Times New Roman"/>
          <w:sz w:val="24"/>
          <w:szCs w:val="24"/>
        </w:rPr>
        <w:t xml:space="preserve">  </w:t>
      </w:r>
    </w:p>
    <w:p w:rsidR="00BB7C34" w:rsidRPr="000A73FF" w:rsidRDefault="00BB7C34" w:rsidP="00BB7C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«____»___________202</w:t>
      </w:r>
      <w:r>
        <w:rPr>
          <w:rFonts w:ascii="Times New Roman" w:hAnsi="Times New Roman"/>
          <w:sz w:val="24"/>
          <w:szCs w:val="24"/>
        </w:rPr>
        <w:t>4</w:t>
      </w:r>
      <w:r w:rsidRPr="000A73FF">
        <w:rPr>
          <w:rFonts w:ascii="Times New Roman" w:hAnsi="Times New Roman"/>
          <w:sz w:val="24"/>
          <w:szCs w:val="24"/>
        </w:rPr>
        <w:t xml:space="preserve"> г.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«____»___________2024</w:t>
      </w:r>
      <w:r w:rsidRPr="000A73FF">
        <w:rPr>
          <w:rFonts w:ascii="Times New Roman" w:hAnsi="Times New Roman"/>
          <w:sz w:val="24"/>
          <w:szCs w:val="24"/>
        </w:rPr>
        <w:t xml:space="preserve"> г.</w:t>
      </w:r>
    </w:p>
    <w:p w:rsidR="00BB7C34" w:rsidRPr="000A73FF" w:rsidRDefault="00BB7C34" w:rsidP="00BB7C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7C34" w:rsidRPr="000A73FF" w:rsidRDefault="00BB7C34" w:rsidP="00BB7C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7C34" w:rsidRPr="000A73FF" w:rsidRDefault="00BB7C34" w:rsidP="00BB7C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7C34" w:rsidRPr="000A73FF" w:rsidRDefault="00BB7C34" w:rsidP="00BB7C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7C34" w:rsidRPr="000A73FF" w:rsidRDefault="00BB7C34" w:rsidP="00BB7C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481C">
        <w:rPr>
          <w:rFonts w:ascii="Times New Roman" w:hAnsi="Times New Roman"/>
          <w:sz w:val="24"/>
          <w:szCs w:val="24"/>
        </w:rPr>
        <w:t>Рабочая программа</w:t>
      </w:r>
      <w:r w:rsidRPr="000A73F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для </w:t>
      </w:r>
      <w:proofErr w:type="gramStart"/>
      <w:r w:rsidRPr="000A73FF">
        <w:rPr>
          <w:rFonts w:ascii="Times New Roman" w:hAnsi="Times New Roman"/>
          <w:sz w:val="24"/>
          <w:szCs w:val="24"/>
        </w:rPr>
        <w:t>обуча</w:t>
      </w:r>
      <w:r>
        <w:rPr>
          <w:rFonts w:ascii="Times New Roman" w:hAnsi="Times New Roman"/>
          <w:sz w:val="24"/>
          <w:szCs w:val="24"/>
        </w:rPr>
        <w:t>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нарушением интеллекта</w:t>
      </w:r>
    </w:p>
    <w:p w:rsidR="00BB7C34" w:rsidRPr="000A73FF" w:rsidRDefault="00BB7C34" w:rsidP="00BB7C34">
      <w:pPr>
        <w:spacing w:before="24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вариант 1</w:t>
      </w:r>
    </w:p>
    <w:p w:rsidR="00BB7C34" w:rsidRPr="000A73FF" w:rsidRDefault="00BB7C34" w:rsidP="00BB7C34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коррекционного курса</w:t>
      </w:r>
    </w:p>
    <w:p w:rsidR="00BB7C34" w:rsidRPr="000A73FF" w:rsidRDefault="00BB7C34" w:rsidP="00BB7C34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A73FF">
        <w:rPr>
          <w:rFonts w:ascii="Times New Roman" w:hAnsi="Times New Roman"/>
          <w:sz w:val="24"/>
          <w:szCs w:val="24"/>
        </w:rPr>
        <w:t>«</w:t>
      </w:r>
      <w:r w:rsidRPr="0033481C">
        <w:rPr>
          <w:rFonts w:ascii="Times New Roman" w:hAnsi="Times New Roman"/>
          <w:b/>
          <w:sz w:val="24"/>
          <w:szCs w:val="24"/>
        </w:rPr>
        <w:t>Развитие психомоторики и сенсорных процессов</w:t>
      </w:r>
      <w:r w:rsidRPr="000A73FF">
        <w:rPr>
          <w:rFonts w:ascii="Times New Roman" w:hAnsi="Times New Roman"/>
          <w:sz w:val="24"/>
          <w:szCs w:val="24"/>
        </w:rPr>
        <w:t>»</w:t>
      </w:r>
      <w:r w:rsidRPr="000A73FF">
        <w:rPr>
          <w:rFonts w:ascii="Times New Roman" w:hAnsi="Times New Roman"/>
          <w:sz w:val="24"/>
          <w:szCs w:val="24"/>
        </w:rPr>
        <w:br/>
        <w:t>(на тему «Формирование познавательной деятельности у обуч</w:t>
      </w:r>
      <w:r>
        <w:rPr>
          <w:rFonts w:ascii="Times New Roman" w:hAnsi="Times New Roman"/>
          <w:sz w:val="24"/>
          <w:szCs w:val="24"/>
        </w:rPr>
        <w:t>ающихся с нарушением интеллекта»</w:t>
      </w:r>
      <w:r w:rsidRPr="000A73FF">
        <w:rPr>
          <w:rFonts w:ascii="Times New Roman" w:hAnsi="Times New Roman"/>
          <w:sz w:val="24"/>
          <w:szCs w:val="24"/>
        </w:rPr>
        <w:t>)</w:t>
      </w:r>
      <w:proofErr w:type="gramEnd"/>
    </w:p>
    <w:p w:rsidR="00BB7C34" w:rsidRPr="000A73FF" w:rsidRDefault="00BB7C34" w:rsidP="00BB7C34">
      <w:pPr>
        <w:spacing w:before="240" w:after="0" w:line="36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(для 6</w:t>
      </w:r>
      <w:r w:rsidRPr="000A73FF">
        <w:rPr>
          <w:rFonts w:ascii="Times New Roman" w:hAnsi="Times New Roman"/>
          <w:sz w:val="24"/>
          <w:szCs w:val="24"/>
        </w:rPr>
        <w:t xml:space="preserve"> класса)</w:t>
      </w:r>
    </w:p>
    <w:p w:rsidR="00BB7C34" w:rsidRPr="000A73FF" w:rsidRDefault="00BB7C34" w:rsidP="00BB7C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2024 – 2025</w:t>
      </w:r>
      <w:r w:rsidRPr="000A73FF">
        <w:rPr>
          <w:rFonts w:ascii="Times New Roman" w:hAnsi="Times New Roman"/>
          <w:sz w:val="24"/>
          <w:szCs w:val="24"/>
        </w:rPr>
        <w:t xml:space="preserve"> учебный год</w:t>
      </w:r>
    </w:p>
    <w:p w:rsidR="00BB7C34" w:rsidRPr="000A73FF" w:rsidRDefault="00BB7C34" w:rsidP="00BB7C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B7C34" w:rsidRPr="000A73FF" w:rsidRDefault="00BB7C34" w:rsidP="00BB7C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7C34" w:rsidRPr="000A73FF" w:rsidRDefault="00BB7C34" w:rsidP="00BB7C3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A73FF">
        <w:rPr>
          <w:rFonts w:ascii="Times New Roman" w:hAnsi="Times New Roman"/>
          <w:color w:val="000000"/>
          <w:sz w:val="24"/>
          <w:szCs w:val="24"/>
        </w:rPr>
        <w:t>Количество часов: 68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A73FF">
        <w:rPr>
          <w:rFonts w:ascii="Times New Roman" w:hAnsi="Times New Roman"/>
          <w:color w:val="000000"/>
          <w:sz w:val="24"/>
          <w:szCs w:val="24"/>
        </w:rPr>
        <w:t xml:space="preserve"> (2 часа в неделю)</w:t>
      </w:r>
    </w:p>
    <w:p w:rsidR="00BB7C34" w:rsidRPr="000A73FF" w:rsidRDefault="00BB7C34" w:rsidP="00BB7C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Учитель-логопед: Царева Светлана Викторовна</w:t>
      </w:r>
    </w:p>
    <w:p w:rsidR="00BB7C34" w:rsidRPr="00A92F2B" w:rsidRDefault="00BB7C34" w:rsidP="00BB7C34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A92F2B">
        <w:rPr>
          <w:rFonts w:ascii="Times New Roman" w:hAnsi="Times New Roman" w:cs="Times New Roman"/>
          <w:sz w:val="24"/>
          <w:szCs w:val="24"/>
        </w:rPr>
        <w:t>Программа разработана на основе  Адаптированной основной общеобразовательной программы образования обучающихся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нарушением интеллекта</w:t>
      </w:r>
      <w:r w:rsidRPr="00A92F2B">
        <w:rPr>
          <w:rFonts w:ascii="Times New Roman" w:hAnsi="Times New Roman" w:cs="Times New Roman"/>
          <w:sz w:val="24"/>
          <w:szCs w:val="24"/>
        </w:rPr>
        <w:t xml:space="preserve"> вариант 1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92F2B">
        <w:rPr>
          <w:rFonts w:ascii="Times New Roman" w:hAnsi="Times New Roman" w:cs="Times New Roman"/>
          <w:sz w:val="24"/>
          <w:szCs w:val="24"/>
        </w:rPr>
        <w:t>ГКОУ «</w:t>
      </w:r>
      <w:proofErr w:type="spellStart"/>
      <w:r w:rsidRPr="00A92F2B">
        <w:rPr>
          <w:rFonts w:ascii="Times New Roman" w:hAnsi="Times New Roman" w:cs="Times New Roman"/>
          <w:sz w:val="24"/>
          <w:szCs w:val="24"/>
        </w:rPr>
        <w:t>Головинщинская</w:t>
      </w:r>
      <w:proofErr w:type="spellEnd"/>
      <w:r w:rsidRPr="00A92F2B">
        <w:rPr>
          <w:rFonts w:ascii="Times New Roman" w:hAnsi="Times New Roman" w:cs="Times New Roman"/>
          <w:sz w:val="24"/>
          <w:szCs w:val="24"/>
        </w:rPr>
        <w:t xml:space="preserve"> школа – интернат»,  разработанной в</w:t>
      </w:r>
      <w:r w:rsidRPr="00A92F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2F2B">
        <w:rPr>
          <w:rFonts w:ascii="Times New Roman" w:hAnsi="Times New Roman" w:cs="Times New Roman"/>
          <w:sz w:val="24"/>
          <w:szCs w:val="24"/>
        </w:rPr>
        <w:t>соответствии</w:t>
      </w:r>
      <w:r w:rsidRPr="00A92F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2F2B">
        <w:rPr>
          <w:rFonts w:ascii="Times New Roman" w:hAnsi="Times New Roman" w:cs="Times New Roman"/>
          <w:sz w:val="24"/>
          <w:szCs w:val="24"/>
        </w:rPr>
        <w:t>с</w:t>
      </w:r>
      <w:r w:rsidRPr="00A92F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2F2B">
        <w:rPr>
          <w:rFonts w:ascii="Times New Roman" w:hAnsi="Times New Roman" w:cs="Times New Roman"/>
          <w:sz w:val="24"/>
          <w:szCs w:val="24"/>
        </w:rPr>
        <w:t>требованиями</w:t>
      </w:r>
      <w:r w:rsidRPr="00A92F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2F2B">
        <w:rPr>
          <w:rFonts w:ascii="Times New Roman" w:hAnsi="Times New Roman" w:cs="Times New Roman"/>
          <w:sz w:val="24"/>
          <w:szCs w:val="24"/>
        </w:rPr>
        <w:t>ФАООП УО (ИН), утвержденной приказом Министерства просвещения России от 24.11.2022 г. № 1026</w:t>
      </w:r>
    </w:p>
    <w:p w:rsidR="00BB7C34" w:rsidRDefault="00BB7C34" w:rsidP="00BB7C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7C34" w:rsidRPr="000A73FF" w:rsidRDefault="00BB7C34" w:rsidP="00BB7C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7C34" w:rsidRPr="000A73FF" w:rsidRDefault="00BB7C34" w:rsidP="00BB7C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7C34" w:rsidRPr="000A73FF" w:rsidRDefault="00BB7C34" w:rsidP="00BB7C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B7C34" w:rsidRPr="000A73FF" w:rsidRDefault="00BB7C34" w:rsidP="00BB7C3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0A73FF">
        <w:rPr>
          <w:rFonts w:ascii="Times New Roman" w:hAnsi="Times New Roman"/>
          <w:sz w:val="24"/>
          <w:szCs w:val="24"/>
        </w:rPr>
        <w:t>Рассмотрена</w:t>
      </w:r>
      <w:proofErr w:type="gramEnd"/>
      <w:r w:rsidRPr="000A73FF">
        <w:rPr>
          <w:rFonts w:ascii="Times New Roman" w:hAnsi="Times New Roman"/>
          <w:sz w:val="24"/>
          <w:szCs w:val="24"/>
        </w:rPr>
        <w:t xml:space="preserve"> на заседании МО учителей</w:t>
      </w:r>
    </w:p>
    <w:p w:rsidR="00BB7C34" w:rsidRPr="000A73FF" w:rsidRDefault="00BB7C34" w:rsidP="00BB7C3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 xml:space="preserve">Руководитель МО:_________ В.В.  </w:t>
      </w:r>
      <w:proofErr w:type="spellStart"/>
      <w:r w:rsidRPr="000A73FF">
        <w:rPr>
          <w:rFonts w:ascii="Times New Roman" w:hAnsi="Times New Roman"/>
          <w:sz w:val="24"/>
          <w:szCs w:val="24"/>
        </w:rPr>
        <w:t>Темникова</w:t>
      </w:r>
      <w:proofErr w:type="spellEnd"/>
    </w:p>
    <w:p w:rsidR="00BB7C34" w:rsidRPr="000A73FF" w:rsidRDefault="00BB7C34" w:rsidP="00BB7C3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«____»________________2024</w:t>
      </w:r>
      <w:r w:rsidRPr="000A73FF">
        <w:rPr>
          <w:rFonts w:ascii="Times New Roman" w:hAnsi="Times New Roman"/>
          <w:sz w:val="24"/>
          <w:szCs w:val="24"/>
        </w:rPr>
        <w:t xml:space="preserve"> г.</w:t>
      </w:r>
    </w:p>
    <w:p w:rsidR="00BB7C34" w:rsidRPr="000A73FF" w:rsidRDefault="00BB7C34" w:rsidP="00BB7C3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7C34" w:rsidRPr="000A73FF" w:rsidRDefault="00BB7C34" w:rsidP="00BB7C3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Одобрено решением педсовета</w:t>
      </w:r>
    </w:p>
    <w:p w:rsidR="00BB7C34" w:rsidRPr="000A73FF" w:rsidRDefault="00BB7C34" w:rsidP="00BB7C3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№__от «__» _______ 2024</w:t>
      </w:r>
      <w:r w:rsidRPr="000A73FF">
        <w:rPr>
          <w:rFonts w:ascii="Times New Roman" w:hAnsi="Times New Roman"/>
          <w:sz w:val="24"/>
          <w:szCs w:val="24"/>
        </w:rPr>
        <w:t xml:space="preserve"> г.</w:t>
      </w:r>
    </w:p>
    <w:sdt>
      <w:sdtPr>
        <w:rPr>
          <w:rFonts w:ascii="Calibri" w:eastAsia="Times New Roman" w:hAnsi="Calibri" w:cs="Calibri"/>
          <w:color w:val="auto"/>
          <w:sz w:val="22"/>
          <w:szCs w:val="22"/>
        </w:rPr>
        <w:id w:val="-12880336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136C8" w:rsidRPr="00555C68" w:rsidRDefault="009136C8" w:rsidP="009136C8">
          <w:pPr>
            <w:pStyle w:val="afa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55C6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9136C8" w:rsidRPr="00555C68" w:rsidRDefault="009136C8" w:rsidP="009136C8"/>
        <w:p w:rsidR="009136C8" w:rsidRPr="00555C68" w:rsidRDefault="009136C8" w:rsidP="009136C8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3898929" w:history="1">
            <w:r w:rsidRPr="00555C6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555C6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_Toc143898929 \h </w:instrTex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5B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136C8" w:rsidRPr="00555C68" w:rsidRDefault="00460C8C" w:rsidP="009136C8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8930" w:history="1">
            <w:r w:rsidR="009136C8" w:rsidRPr="00555C6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9136C8"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136C8" w:rsidRPr="00555C6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9136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……………………………………………...6</w:t>
            </w:r>
          </w:hyperlink>
        </w:p>
        <w:p w:rsidR="009136C8" w:rsidRPr="00555C68" w:rsidRDefault="00460C8C" w:rsidP="009136C8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8931" w:history="1">
            <w:r w:rsidR="009136C8" w:rsidRPr="00555C68">
              <w:rPr>
                <w:rStyle w:val="af1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III.</w:t>
            </w:r>
            <w:r w:rsidR="009136C8"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136C8" w:rsidRPr="00555C68">
              <w:rPr>
                <w:rStyle w:val="af1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ПЛАНИРУЕМЫЕ  РЕЗУЛЬТАТЫ</w:t>
            </w:r>
            <w:r w:rsidR="009136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………………………………………..8</w:t>
            </w:r>
          </w:hyperlink>
        </w:p>
        <w:p w:rsidR="009136C8" w:rsidRDefault="00460C8C" w:rsidP="009136C8">
          <w:pPr>
            <w:pStyle w:val="12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3898932" w:history="1">
            <w:r w:rsidR="009136C8" w:rsidRPr="00555C6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9136C8"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136C8" w:rsidRPr="00555C6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9136C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136C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136C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_Toc143898932 \h </w:instrText>
            </w:r>
            <w:r w:rsidR="009136C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136C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5B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9136C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136C8" w:rsidRPr="00706A1B" w:rsidRDefault="009136C8" w:rsidP="009136C8">
          <w:pPr>
            <w:rPr>
              <w:rFonts w:ascii="Times New Roman" w:eastAsiaTheme="minorEastAsia" w:hAnsi="Times New Roman" w:cs="Times New Roman"/>
              <w:sz w:val="28"/>
              <w:szCs w:val="28"/>
            </w:rPr>
          </w:pPr>
          <w:r w:rsidRPr="00706A1B">
            <w:rPr>
              <w:rFonts w:ascii="Times New Roman" w:eastAsiaTheme="minorEastAsia" w:hAnsi="Times New Roman" w:cs="Times New Roman"/>
              <w:sz w:val="28"/>
              <w:szCs w:val="28"/>
              <w:lang w:val="en-US"/>
            </w:rPr>
            <w:t>V</w:t>
          </w:r>
          <w:r w:rsidRPr="00706A1B">
            <w:rPr>
              <w:rFonts w:ascii="Times New Roman" w:eastAsiaTheme="minorEastAsia" w:hAnsi="Times New Roman" w:cs="Times New Roman"/>
              <w:sz w:val="28"/>
              <w:szCs w:val="28"/>
            </w:rPr>
            <w:t xml:space="preserve">. </w:t>
          </w:r>
          <w:r>
            <w:rPr>
              <w:rFonts w:ascii="Times New Roman" w:eastAsiaTheme="minorEastAsia" w:hAnsi="Times New Roman" w:cs="Times New Roman"/>
              <w:sz w:val="28"/>
              <w:szCs w:val="28"/>
            </w:rPr>
            <w:t>УЧЕБНО-М</w:t>
          </w:r>
          <w:r w:rsidR="00C64BB5">
            <w:rPr>
              <w:rFonts w:ascii="Times New Roman" w:eastAsiaTheme="minorEastAsia" w:hAnsi="Times New Roman" w:cs="Times New Roman"/>
              <w:sz w:val="28"/>
              <w:szCs w:val="28"/>
            </w:rPr>
            <w:t>ЕТОДИЧЕСКИЙ КОМПЛЕКС……………………………18</w:t>
          </w:r>
        </w:p>
        <w:p w:rsidR="009136C8" w:rsidRPr="00706A1B" w:rsidRDefault="009136C8" w:rsidP="009136C8">
          <w:pPr>
            <w:rPr>
              <w:rFonts w:ascii="Times New Roman" w:eastAsiaTheme="minorEastAsia" w:hAnsi="Times New Roman" w:cs="Times New Roman"/>
              <w:sz w:val="28"/>
              <w:szCs w:val="28"/>
            </w:rPr>
          </w:pPr>
          <w:r w:rsidRPr="00706A1B">
            <w:rPr>
              <w:rFonts w:ascii="Times New Roman" w:eastAsiaTheme="minorEastAsia" w:hAnsi="Times New Roman" w:cs="Times New Roman"/>
              <w:sz w:val="28"/>
              <w:szCs w:val="28"/>
              <w:lang w:val="en-US"/>
            </w:rPr>
            <w:t>VI</w:t>
          </w:r>
          <w:r>
            <w:rPr>
              <w:rFonts w:ascii="Times New Roman" w:eastAsiaTheme="minorEastAsia" w:hAnsi="Times New Roman" w:cs="Times New Roman"/>
              <w:sz w:val="28"/>
              <w:szCs w:val="28"/>
            </w:rPr>
            <w:t>. ПРИЛ</w:t>
          </w:r>
          <w:r w:rsidR="00843F42">
            <w:rPr>
              <w:rFonts w:ascii="Times New Roman" w:eastAsiaTheme="minorEastAsia" w:hAnsi="Times New Roman" w:cs="Times New Roman"/>
              <w:sz w:val="28"/>
              <w:szCs w:val="28"/>
            </w:rPr>
            <w:t>ОЖЕНИЕ 1………………………………………………………..2</w:t>
          </w:r>
          <w:r w:rsidR="00A724B9">
            <w:rPr>
              <w:rFonts w:ascii="Times New Roman" w:eastAsiaTheme="minorEastAsia" w:hAnsi="Times New Roman" w:cs="Times New Roman"/>
              <w:sz w:val="28"/>
              <w:szCs w:val="28"/>
            </w:rPr>
            <w:t>0</w:t>
          </w:r>
        </w:p>
        <w:p w:rsidR="009136C8" w:rsidRPr="00706A1B" w:rsidRDefault="009136C8" w:rsidP="009136C8">
          <w:pPr>
            <w:rPr>
              <w:rFonts w:ascii="Times New Roman" w:eastAsiaTheme="minorEastAsia" w:hAnsi="Times New Roman" w:cs="Times New Roman"/>
              <w:sz w:val="28"/>
              <w:szCs w:val="28"/>
            </w:rPr>
          </w:pPr>
          <w:r w:rsidRPr="00706A1B">
            <w:rPr>
              <w:rFonts w:ascii="Times New Roman" w:eastAsiaTheme="minorEastAsia" w:hAnsi="Times New Roman" w:cs="Times New Roman"/>
              <w:sz w:val="28"/>
              <w:szCs w:val="28"/>
              <w:lang w:val="en-US"/>
            </w:rPr>
            <w:t>VII</w:t>
          </w:r>
          <w:r>
            <w:rPr>
              <w:rFonts w:ascii="Times New Roman" w:eastAsiaTheme="minorEastAsia" w:hAnsi="Times New Roman" w:cs="Times New Roman"/>
              <w:sz w:val="28"/>
              <w:szCs w:val="28"/>
            </w:rPr>
            <w:t>. ПРИЛ</w:t>
          </w:r>
          <w:r w:rsidR="00A724B9">
            <w:rPr>
              <w:rFonts w:ascii="Times New Roman" w:eastAsiaTheme="minorEastAsia" w:hAnsi="Times New Roman" w:cs="Times New Roman"/>
              <w:sz w:val="28"/>
              <w:szCs w:val="28"/>
            </w:rPr>
            <w:t>ОЖЕНИЕ 2………………………………………………………..22</w:t>
          </w:r>
        </w:p>
        <w:p w:rsidR="009136C8" w:rsidRDefault="009136C8" w:rsidP="009136C8">
          <w:r>
            <w:rPr>
              <w:b/>
              <w:bCs/>
            </w:rPr>
            <w:fldChar w:fldCharType="end"/>
          </w:r>
        </w:p>
      </w:sdtContent>
    </w:sdt>
    <w:p w:rsidR="009136C8" w:rsidRDefault="009136C8" w:rsidP="009136C8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136C8" w:rsidRDefault="009136C8" w:rsidP="009136C8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389892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</w:p>
    <w:p w:rsidR="009136C8" w:rsidRDefault="009136C8" w:rsidP="009136C8">
      <w:pPr>
        <w:spacing w:after="0"/>
      </w:pPr>
    </w:p>
    <w:p w:rsidR="00BB7C34" w:rsidRPr="00EB7CC3" w:rsidRDefault="00BB7C34" w:rsidP="00BB7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5F96">
        <w:rPr>
          <w:rFonts w:ascii="Times New Roman" w:hAnsi="Times New Roman" w:cs="Times New Roman"/>
          <w:sz w:val="28"/>
          <w:szCs w:val="28"/>
        </w:rPr>
        <w:t>Рабочая программа коррекционного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F9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психомотрики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сенсорных процессов</w:t>
      </w:r>
      <w:r w:rsidRPr="00725F9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F96">
        <w:rPr>
          <w:rFonts w:ascii="Times New Roman" w:hAnsi="Times New Roman" w:cs="Times New Roman"/>
          <w:sz w:val="28"/>
          <w:szCs w:val="28"/>
        </w:rPr>
        <w:t>(на тему «Формирование поз</w:t>
      </w:r>
      <w:r>
        <w:rPr>
          <w:rFonts w:ascii="Times New Roman" w:hAnsi="Times New Roman" w:cs="Times New Roman"/>
          <w:sz w:val="28"/>
          <w:szCs w:val="28"/>
        </w:rPr>
        <w:t>навательной деятельности у обучающихся с нарушением интеллекта</w:t>
      </w:r>
      <w:r w:rsidRPr="00725F96">
        <w:rPr>
          <w:rFonts w:ascii="Times New Roman" w:hAnsi="Times New Roman" w:cs="Times New Roman"/>
          <w:sz w:val="28"/>
          <w:szCs w:val="28"/>
        </w:rPr>
        <w:t>»)</w:t>
      </w:r>
      <w:r w:rsidRPr="0031307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далее Рабочая программа</w:t>
      </w:r>
      <w:r w:rsidRPr="00EB7CC3">
        <w:rPr>
          <w:rFonts w:ascii="Times New Roman" w:hAnsi="Times New Roman" w:cs="Times New Roman"/>
          <w:sz w:val="28"/>
          <w:szCs w:val="28"/>
        </w:rPr>
        <w:t>)   составлена на основе:</w:t>
      </w:r>
      <w:proofErr w:type="gramEnd"/>
    </w:p>
    <w:p w:rsidR="00BB7C34" w:rsidRPr="00EB7CC3" w:rsidRDefault="00BB7C34" w:rsidP="00BB7C34">
      <w:pPr>
        <w:pStyle w:val="a6"/>
        <w:numPr>
          <w:ilvl w:val="0"/>
          <w:numId w:val="34"/>
        </w:numPr>
        <w:tabs>
          <w:tab w:val="left" w:pos="993"/>
        </w:tabs>
        <w:suppressAutoHyphens/>
        <w:autoSpaceDN w:val="0"/>
        <w:spacing w:line="276" w:lineRule="auto"/>
        <w:ind w:left="679" w:right="-2"/>
        <w:contextualSpacing w:val="0"/>
        <w:rPr>
          <w:sz w:val="28"/>
          <w:szCs w:val="28"/>
        </w:rPr>
      </w:pPr>
      <w:r w:rsidRPr="00EB7CC3">
        <w:rPr>
          <w:sz w:val="28"/>
          <w:szCs w:val="28"/>
        </w:rPr>
        <w:t>Федерального</w:t>
      </w:r>
      <w:r w:rsidRPr="00EB7CC3">
        <w:rPr>
          <w:spacing w:val="-1"/>
          <w:sz w:val="28"/>
          <w:szCs w:val="28"/>
        </w:rPr>
        <w:t xml:space="preserve"> </w:t>
      </w:r>
      <w:r w:rsidRPr="00EB7CC3">
        <w:rPr>
          <w:sz w:val="28"/>
          <w:szCs w:val="28"/>
        </w:rPr>
        <w:t>закона</w:t>
      </w:r>
      <w:r w:rsidRPr="00EB7CC3">
        <w:rPr>
          <w:spacing w:val="-2"/>
          <w:sz w:val="28"/>
          <w:szCs w:val="28"/>
        </w:rPr>
        <w:t xml:space="preserve"> </w:t>
      </w:r>
      <w:r w:rsidRPr="00EB7CC3">
        <w:rPr>
          <w:sz w:val="28"/>
          <w:szCs w:val="28"/>
        </w:rPr>
        <w:t>РФ «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Об</w:t>
      </w:r>
      <w:r w:rsidRPr="00EB7CC3">
        <w:rPr>
          <w:spacing w:val="-8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образовании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в</w:t>
      </w:r>
      <w:r w:rsidRPr="00EB7CC3">
        <w:rPr>
          <w:spacing w:val="-4"/>
          <w:sz w:val="28"/>
          <w:szCs w:val="28"/>
        </w:rPr>
        <w:t xml:space="preserve"> </w:t>
      </w:r>
      <w:r w:rsidRPr="00EB7CC3">
        <w:rPr>
          <w:sz w:val="28"/>
          <w:szCs w:val="28"/>
        </w:rPr>
        <w:t>Российской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Федерации»- от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29</w:t>
      </w:r>
      <w:r w:rsidRPr="00EB7CC3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2012 г. № 273-ФЗ (с </w:t>
      </w:r>
      <w:r w:rsidRPr="00EB7CC3">
        <w:rPr>
          <w:sz w:val="28"/>
          <w:szCs w:val="28"/>
        </w:rPr>
        <w:t>изменениями);</w:t>
      </w:r>
    </w:p>
    <w:p w:rsidR="00BB7C34" w:rsidRPr="00EB7CC3" w:rsidRDefault="00BB7C34" w:rsidP="00BB7C34">
      <w:pPr>
        <w:pStyle w:val="a6"/>
        <w:numPr>
          <w:ilvl w:val="0"/>
          <w:numId w:val="34"/>
        </w:numPr>
        <w:tabs>
          <w:tab w:val="left" w:pos="993"/>
          <w:tab w:val="left" w:pos="1501"/>
        </w:tabs>
        <w:suppressAutoHyphens/>
        <w:autoSpaceDN w:val="0"/>
        <w:ind w:left="679" w:right="-2"/>
        <w:contextualSpacing w:val="0"/>
        <w:rPr>
          <w:sz w:val="28"/>
          <w:szCs w:val="28"/>
        </w:rPr>
      </w:pPr>
      <w:r w:rsidRPr="00EB7CC3">
        <w:rPr>
          <w:sz w:val="28"/>
          <w:szCs w:val="28"/>
        </w:rPr>
        <w:t>Федеральной</w:t>
      </w:r>
      <w:r w:rsidRPr="00EB7CC3">
        <w:rPr>
          <w:spacing w:val="80"/>
          <w:sz w:val="28"/>
          <w:szCs w:val="28"/>
        </w:rPr>
        <w:t xml:space="preserve"> </w:t>
      </w:r>
      <w:r w:rsidRPr="00EB7CC3">
        <w:rPr>
          <w:sz w:val="28"/>
          <w:szCs w:val="28"/>
        </w:rPr>
        <w:t>адаптированной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основной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общеобразовательной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программы образования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обучающихся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с умственной отсталостью (интеллектуальными нарушениями) от 24 ноября 2022 г. п. №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 xml:space="preserve">1026 </w:t>
      </w:r>
      <w:proofErr w:type="gramStart"/>
      <w:r w:rsidRPr="00EB7CC3">
        <w:rPr>
          <w:sz w:val="28"/>
          <w:szCs w:val="28"/>
        </w:rPr>
        <w:t xml:space="preserve">( </w:t>
      </w:r>
      <w:proofErr w:type="gramEnd"/>
      <w:r w:rsidRPr="00EB7CC3">
        <w:rPr>
          <w:sz w:val="28"/>
          <w:szCs w:val="28"/>
        </w:rPr>
        <w:t>с изменениями);</w:t>
      </w:r>
    </w:p>
    <w:p w:rsidR="00BB7C34" w:rsidRPr="00EB7CC3" w:rsidRDefault="00BB7C34" w:rsidP="00BB7C34">
      <w:pPr>
        <w:pStyle w:val="a6"/>
        <w:numPr>
          <w:ilvl w:val="0"/>
          <w:numId w:val="34"/>
        </w:numPr>
        <w:tabs>
          <w:tab w:val="left" w:pos="993"/>
          <w:tab w:val="left" w:pos="1358"/>
        </w:tabs>
        <w:suppressAutoHyphens/>
        <w:autoSpaceDN w:val="0"/>
        <w:spacing w:line="276" w:lineRule="auto"/>
        <w:ind w:left="679" w:right="-2" w:hanging="1"/>
        <w:contextualSpacing w:val="0"/>
        <w:rPr>
          <w:sz w:val="28"/>
          <w:szCs w:val="28"/>
        </w:rPr>
      </w:pPr>
      <w:r w:rsidRPr="00EB7CC3">
        <w:rPr>
          <w:sz w:val="28"/>
          <w:szCs w:val="28"/>
        </w:rPr>
        <w:t>Приказа Министерства образования и науки РФ от 19 декабря 2014 г. п.1598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« Об утверждении</w:t>
      </w:r>
      <w:r w:rsidRPr="00EB7CC3">
        <w:rPr>
          <w:spacing w:val="-4"/>
          <w:sz w:val="28"/>
          <w:szCs w:val="28"/>
        </w:rPr>
        <w:t xml:space="preserve"> </w:t>
      </w:r>
      <w:r w:rsidRPr="00EB7CC3">
        <w:rPr>
          <w:sz w:val="28"/>
          <w:szCs w:val="28"/>
        </w:rPr>
        <w:t>федерального</w:t>
      </w:r>
      <w:r w:rsidRPr="00EB7CC3">
        <w:rPr>
          <w:spacing w:val="-10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образовательного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стандарта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начального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общего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образования обучающихся с ограниченными возможностями здоровья»;</w:t>
      </w:r>
    </w:p>
    <w:p w:rsidR="00BB7C34" w:rsidRPr="00EB7CC3" w:rsidRDefault="00BB7C34" w:rsidP="00BB7C34">
      <w:pPr>
        <w:tabs>
          <w:tab w:val="left" w:pos="993"/>
        </w:tabs>
        <w:autoSpaceDE w:val="0"/>
        <w:adjustRightInd w:val="0"/>
        <w:spacing w:after="150"/>
        <w:ind w:left="678" w:right="-2"/>
        <w:rPr>
          <w:rFonts w:ascii="Times New Roman" w:hAnsi="Times New Roman" w:cs="Times New Roman"/>
          <w:iCs/>
          <w:sz w:val="28"/>
          <w:szCs w:val="28"/>
        </w:rPr>
      </w:pPr>
      <w:r w:rsidRPr="00EB7CC3">
        <w:rPr>
          <w:rFonts w:ascii="Times New Roman" w:hAnsi="Times New Roman" w:cs="Times New Roman"/>
          <w:iCs/>
          <w:sz w:val="28"/>
          <w:szCs w:val="28"/>
        </w:rPr>
        <w:t>-</w:t>
      </w:r>
      <w:r w:rsidRPr="00EB7CC3">
        <w:rPr>
          <w:rFonts w:ascii="Times New Roman" w:hAnsi="Times New Roman" w:cs="Times New Roman"/>
          <w:iCs/>
          <w:sz w:val="28"/>
          <w:szCs w:val="28"/>
        </w:rPr>
        <w:tab/>
        <w:t>Приказа Министерства просвещения Российской Федерации от 17 июля 2024 г. N 495               «О внесении изменений в некоторые приказы Министерства просвещения Российской          Федерации, касающиеся федеральных адаптированных образовательных  программ»</w:t>
      </w:r>
      <w:r>
        <w:rPr>
          <w:rFonts w:ascii="Times New Roman" w:hAnsi="Times New Roman" w:cs="Times New Roman"/>
          <w:iCs/>
          <w:sz w:val="28"/>
          <w:szCs w:val="28"/>
        </w:rPr>
        <w:t>;</w:t>
      </w:r>
      <w:r w:rsidRPr="00EB7CC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BB7C34" w:rsidRPr="00EB7CC3" w:rsidRDefault="00BB7C34" w:rsidP="00BB7C34">
      <w:pPr>
        <w:pStyle w:val="a6"/>
        <w:tabs>
          <w:tab w:val="left" w:pos="993"/>
          <w:tab w:val="left" w:pos="1680"/>
        </w:tabs>
        <w:spacing w:line="276" w:lineRule="auto"/>
        <w:ind w:left="679" w:right="-2"/>
        <w:rPr>
          <w:sz w:val="28"/>
          <w:szCs w:val="28"/>
        </w:rPr>
      </w:pPr>
      <w:r w:rsidRPr="00EB7CC3">
        <w:rPr>
          <w:sz w:val="28"/>
          <w:szCs w:val="28"/>
        </w:rPr>
        <w:t xml:space="preserve">-  </w:t>
      </w:r>
      <w:r w:rsidRPr="00EB7CC3">
        <w:rPr>
          <w:sz w:val="28"/>
          <w:szCs w:val="28"/>
        </w:rPr>
        <w:tab/>
        <w:t>ФГОС образования обучающихся с умственной отсталостью (интеллектуальными нарушениями),</w:t>
      </w:r>
      <w:r w:rsidRPr="00EB7CC3">
        <w:rPr>
          <w:spacing w:val="-4"/>
          <w:sz w:val="28"/>
          <w:szCs w:val="28"/>
        </w:rPr>
        <w:t xml:space="preserve"> </w:t>
      </w:r>
      <w:r w:rsidRPr="00EB7CC3">
        <w:rPr>
          <w:sz w:val="28"/>
          <w:szCs w:val="28"/>
        </w:rPr>
        <w:t>(приказ Министерства</w:t>
      </w:r>
      <w:r w:rsidRPr="00EB7CC3">
        <w:rPr>
          <w:spacing w:val="-7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образования</w:t>
      </w:r>
      <w:r w:rsidRPr="00EB7CC3">
        <w:rPr>
          <w:spacing w:val="-1"/>
          <w:sz w:val="28"/>
          <w:szCs w:val="28"/>
        </w:rPr>
        <w:t xml:space="preserve"> </w:t>
      </w:r>
      <w:r w:rsidRPr="00EB7CC3">
        <w:rPr>
          <w:sz w:val="28"/>
          <w:szCs w:val="28"/>
        </w:rPr>
        <w:t>и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науки Российской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Федерации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от</w:t>
      </w:r>
      <w:r w:rsidRPr="00EB7CC3">
        <w:rPr>
          <w:spacing w:val="-1"/>
          <w:sz w:val="28"/>
          <w:szCs w:val="28"/>
        </w:rPr>
        <w:t xml:space="preserve"> </w:t>
      </w:r>
      <w:r w:rsidRPr="00EB7CC3">
        <w:rPr>
          <w:sz w:val="28"/>
          <w:szCs w:val="28"/>
        </w:rPr>
        <w:t>19 декабря 2014 г. N 1599), предъявляемыми к структуре, условиям реализации и планируемыми результ</w:t>
      </w:r>
      <w:r>
        <w:rPr>
          <w:sz w:val="28"/>
          <w:szCs w:val="28"/>
        </w:rPr>
        <w:t>атами освоения АООП;</w:t>
      </w:r>
    </w:p>
    <w:p w:rsidR="00BB7C34" w:rsidRPr="00EB7CC3" w:rsidRDefault="00BB7C34" w:rsidP="00BB7C34">
      <w:pPr>
        <w:pStyle w:val="a6"/>
        <w:numPr>
          <w:ilvl w:val="0"/>
          <w:numId w:val="34"/>
        </w:numPr>
        <w:tabs>
          <w:tab w:val="left" w:pos="993"/>
          <w:tab w:val="left" w:pos="1659"/>
        </w:tabs>
        <w:suppressAutoHyphens/>
        <w:autoSpaceDN w:val="0"/>
        <w:spacing w:line="276" w:lineRule="auto"/>
        <w:ind w:left="679" w:right="-2" w:firstLine="57"/>
        <w:contextualSpacing w:val="0"/>
        <w:jc w:val="both"/>
        <w:rPr>
          <w:sz w:val="28"/>
          <w:szCs w:val="28"/>
        </w:rPr>
      </w:pPr>
      <w:r w:rsidRPr="00EB7CC3">
        <w:rPr>
          <w:sz w:val="28"/>
          <w:szCs w:val="28"/>
        </w:rPr>
        <w:t>Постановления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Главного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государственного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санитарного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врача</w:t>
      </w:r>
      <w:r w:rsidRPr="00EB7CC3">
        <w:rPr>
          <w:spacing w:val="-3"/>
          <w:sz w:val="28"/>
          <w:szCs w:val="28"/>
        </w:rPr>
        <w:t xml:space="preserve"> </w:t>
      </w:r>
      <w:r w:rsidRPr="00EB7CC3">
        <w:rPr>
          <w:sz w:val="28"/>
          <w:szCs w:val="28"/>
        </w:rPr>
        <w:t>РФ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№</w:t>
      </w:r>
      <w:r w:rsidRPr="00EB7CC3">
        <w:rPr>
          <w:spacing w:val="-1"/>
          <w:sz w:val="28"/>
          <w:szCs w:val="28"/>
        </w:rPr>
        <w:t xml:space="preserve"> </w:t>
      </w:r>
      <w:r w:rsidRPr="00EB7CC3">
        <w:rPr>
          <w:sz w:val="28"/>
          <w:szCs w:val="28"/>
        </w:rPr>
        <w:t>28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от. 28</w:t>
      </w:r>
      <w:r w:rsidRPr="00EB7CC3">
        <w:rPr>
          <w:spacing w:val="-1"/>
          <w:sz w:val="28"/>
          <w:szCs w:val="28"/>
        </w:rPr>
        <w:t xml:space="preserve"> </w:t>
      </w:r>
      <w:r w:rsidRPr="00EB7CC3">
        <w:rPr>
          <w:sz w:val="28"/>
          <w:szCs w:val="28"/>
        </w:rPr>
        <w:t>сентября</w:t>
      </w:r>
      <w:r w:rsidRPr="00EB7CC3">
        <w:rPr>
          <w:spacing w:val="-2"/>
          <w:sz w:val="28"/>
          <w:szCs w:val="28"/>
        </w:rPr>
        <w:t xml:space="preserve"> </w:t>
      </w:r>
      <w:r w:rsidRPr="00EB7CC3">
        <w:rPr>
          <w:sz w:val="28"/>
          <w:szCs w:val="28"/>
        </w:rPr>
        <w:t>2020</w:t>
      </w:r>
      <w:r w:rsidRPr="00EB7CC3">
        <w:rPr>
          <w:spacing w:val="-1"/>
          <w:sz w:val="28"/>
          <w:szCs w:val="28"/>
        </w:rPr>
        <w:t xml:space="preserve"> </w:t>
      </w:r>
      <w:r w:rsidRPr="00EB7CC3">
        <w:rPr>
          <w:sz w:val="28"/>
          <w:szCs w:val="28"/>
        </w:rPr>
        <w:t>г. Об утверждении СанПиН 2.4.3648-20</w:t>
      </w:r>
      <w:r>
        <w:rPr>
          <w:sz w:val="28"/>
          <w:szCs w:val="28"/>
        </w:rPr>
        <w:t xml:space="preserve">    </w:t>
      </w:r>
      <w:r w:rsidRPr="00EB7CC3">
        <w:rPr>
          <w:sz w:val="28"/>
          <w:szCs w:val="28"/>
        </w:rPr>
        <w:t xml:space="preserve"> «Санитарно-эпидемиологические</w:t>
      </w:r>
      <w:r w:rsidRPr="00EB7CC3">
        <w:rPr>
          <w:spacing w:val="-3"/>
          <w:sz w:val="28"/>
          <w:szCs w:val="28"/>
        </w:rPr>
        <w:t xml:space="preserve"> </w:t>
      </w:r>
      <w:r w:rsidRPr="00EB7CC3">
        <w:rPr>
          <w:sz w:val="28"/>
          <w:szCs w:val="28"/>
        </w:rPr>
        <w:t>требования</w:t>
      </w:r>
      <w:r w:rsidRPr="00EB7CC3">
        <w:rPr>
          <w:spacing w:val="-2"/>
          <w:sz w:val="28"/>
          <w:szCs w:val="28"/>
        </w:rPr>
        <w:t xml:space="preserve"> </w:t>
      </w:r>
      <w:r w:rsidRPr="00EB7CC3">
        <w:rPr>
          <w:sz w:val="28"/>
          <w:szCs w:val="28"/>
        </w:rPr>
        <w:t>к организации воспитания и обучения, отдыха и оздоровления детей и молодежи»</w:t>
      </w:r>
      <w:r>
        <w:rPr>
          <w:sz w:val="28"/>
          <w:szCs w:val="28"/>
        </w:rPr>
        <w:t>;</w:t>
      </w:r>
    </w:p>
    <w:p w:rsidR="00BB7C34" w:rsidRPr="00EB7CC3" w:rsidRDefault="00BB7C34" w:rsidP="00BB7C34">
      <w:pPr>
        <w:pStyle w:val="a6"/>
        <w:numPr>
          <w:ilvl w:val="0"/>
          <w:numId w:val="34"/>
        </w:numPr>
        <w:tabs>
          <w:tab w:val="left" w:pos="993"/>
          <w:tab w:val="left" w:pos="1717"/>
        </w:tabs>
        <w:suppressAutoHyphens/>
        <w:autoSpaceDN w:val="0"/>
        <w:spacing w:line="276" w:lineRule="auto"/>
        <w:ind w:left="679" w:right="-2" w:firstLine="115"/>
        <w:contextualSpacing w:val="0"/>
        <w:jc w:val="both"/>
        <w:rPr>
          <w:sz w:val="28"/>
          <w:szCs w:val="28"/>
        </w:rPr>
      </w:pPr>
      <w:r w:rsidRPr="00EB7CC3">
        <w:rPr>
          <w:sz w:val="28"/>
          <w:szCs w:val="28"/>
        </w:rPr>
        <w:t>Постановления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Главного государственного санитарного врача РФ №2 от 28.01.2021г.</w:t>
      </w:r>
      <w:r w:rsidRPr="00EB7CC3">
        <w:rPr>
          <w:spacing w:val="80"/>
          <w:sz w:val="28"/>
          <w:szCs w:val="28"/>
        </w:rPr>
        <w:t xml:space="preserve"> </w:t>
      </w:r>
      <w:r w:rsidRPr="00EB7CC3">
        <w:rPr>
          <w:sz w:val="28"/>
          <w:szCs w:val="28"/>
        </w:rPr>
        <w:t>Об утверждении СанПиН 1.2.3685-21</w:t>
      </w:r>
      <w:r>
        <w:rPr>
          <w:sz w:val="28"/>
          <w:szCs w:val="28"/>
        </w:rPr>
        <w:t xml:space="preserve">                    «</w:t>
      </w:r>
      <w:r w:rsidRPr="00EB7CC3">
        <w:rPr>
          <w:sz w:val="28"/>
          <w:szCs w:val="28"/>
        </w:rPr>
        <w:t>Гигиенические нормативы и требования к обеспечению безопасности и (или)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безвредности для человека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факторов среды обитания»</w:t>
      </w:r>
      <w:r>
        <w:rPr>
          <w:sz w:val="28"/>
          <w:szCs w:val="28"/>
        </w:rPr>
        <w:t>;</w:t>
      </w:r>
    </w:p>
    <w:p w:rsidR="00BB7C34" w:rsidRPr="00EB7CC3" w:rsidRDefault="00BB7C34" w:rsidP="00BB7C34">
      <w:pPr>
        <w:pStyle w:val="Textbody"/>
        <w:tabs>
          <w:tab w:val="left" w:pos="993"/>
        </w:tabs>
        <w:spacing w:line="273" w:lineRule="exact"/>
        <w:ind w:left="679" w:right="-2"/>
        <w:jc w:val="both"/>
        <w:rPr>
          <w:spacing w:val="-2"/>
          <w:sz w:val="28"/>
          <w:szCs w:val="28"/>
        </w:rPr>
      </w:pPr>
      <w:r w:rsidRPr="00EB7CC3">
        <w:rPr>
          <w:sz w:val="28"/>
          <w:szCs w:val="28"/>
        </w:rPr>
        <w:t>-</w:t>
      </w:r>
      <w:r w:rsidRPr="00EB7CC3">
        <w:rPr>
          <w:spacing w:val="-7"/>
          <w:sz w:val="28"/>
          <w:szCs w:val="28"/>
        </w:rPr>
        <w:t xml:space="preserve"> </w:t>
      </w:r>
      <w:r w:rsidRPr="00EB7CC3">
        <w:rPr>
          <w:spacing w:val="-7"/>
          <w:sz w:val="28"/>
          <w:szCs w:val="28"/>
        </w:rPr>
        <w:tab/>
      </w:r>
      <w:r w:rsidRPr="00EB7CC3">
        <w:rPr>
          <w:sz w:val="28"/>
          <w:szCs w:val="28"/>
        </w:rPr>
        <w:t>Действующего</w:t>
      </w:r>
      <w:r w:rsidRPr="00EB7CC3">
        <w:rPr>
          <w:spacing w:val="-4"/>
          <w:sz w:val="28"/>
          <w:szCs w:val="28"/>
        </w:rPr>
        <w:t xml:space="preserve"> </w:t>
      </w:r>
      <w:r w:rsidRPr="00EB7CC3">
        <w:rPr>
          <w:sz w:val="28"/>
          <w:szCs w:val="28"/>
        </w:rPr>
        <w:t>Устава</w:t>
      </w:r>
      <w:r w:rsidRPr="00EB7CC3">
        <w:rPr>
          <w:spacing w:val="-13"/>
          <w:sz w:val="28"/>
          <w:szCs w:val="28"/>
        </w:rPr>
        <w:t xml:space="preserve"> </w:t>
      </w:r>
      <w:r w:rsidRPr="00EB7CC3">
        <w:rPr>
          <w:sz w:val="28"/>
          <w:szCs w:val="28"/>
        </w:rPr>
        <w:t>школы</w:t>
      </w:r>
      <w:r w:rsidRPr="00EB7CC3">
        <w:rPr>
          <w:spacing w:val="-7"/>
          <w:sz w:val="28"/>
          <w:szCs w:val="28"/>
        </w:rPr>
        <w:t xml:space="preserve"> </w:t>
      </w:r>
      <w:r w:rsidRPr="00EB7CC3">
        <w:rPr>
          <w:sz w:val="28"/>
          <w:szCs w:val="28"/>
        </w:rPr>
        <w:t>–</w:t>
      </w:r>
      <w:r w:rsidRPr="00EB7CC3">
        <w:rPr>
          <w:spacing w:val="-11"/>
          <w:sz w:val="28"/>
          <w:szCs w:val="28"/>
        </w:rPr>
        <w:t xml:space="preserve"> </w:t>
      </w:r>
      <w:r w:rsidRPr="00EB7CC3">
        <w:rPr>
          <w:spacing w:val="-2"/>
          <w:sz w:val="28"/>
          <w:szCs w:val="28"/>
        </w:rPr>
        <w:t>интернат</w:t>
      </w:r>
      <w:r>
        <w:rPr>
          <w:spacing w:val="-2"/>
          <w:sz w:val="28"/>
          <w:szCs w:val="28"/>
        </w:rPr>
        <w:t>;</w:t>
      </w:r>
    </w:p>
    <w:p w:rsidR="00BB7C34" w:rsidRDefault="00BB7C34" w:rsidP="00BB7C34">
      <w:pPr>
        <w:pStyle w:val="Textbody"/>
        <w:tabs>
          <w:tab w:val="left" w:pos="993"/>
        </w:tabs>
        <w:spacing w:before="41" w:line="276" w:lineRule="auto"/>
        <w:ind w:left="679" w:right="-2"/>
        <w:rPr>
          <w:sz w:val="28"/>
          <w:szCs w:val="28"/>
        </w:rPr>
      </w:pPr>
      <w:r w:rsidRPr="00EB7CC3">
        <w:rPr>
          <w:spacing w:val="-2"/>
          <w:sz w:val="28"/>
          <w:szCs w:val="28"/>
        </w:rPr>
        <w:lastRenderedPageBreak/>
        <w:t>-</w:t>
      </w:r>
      <w:r w:rsidRPr="00EB7CC3">
        <w:rPr>
          <w:spacing w:val="-2"/>
          <w:sz w:val="28"/>
          <w:szCs w:val="28"/>
        </w:rPr>
        <w:tab/>
      </w:r>
      <w:r w:rsidRPr="00EB7CC3">
        <w:rPr>
          <w:sz w:val="28"/>
          <w:szCs w:val="28"/>
        </w:rPr>
        <w:t xml:space="preserve"> Адаптированной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основной общеобразовательной программы для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обучающихся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pacing w:val="-4"/>
          <w:sz w:val="28"/>
          <w:szCs w:val="28"/>
        </w:rPr>
        <w:t>с нарушением интеллекта</w:t>
      </w:r>
      <w:r w:rsidRPr="00EB7CC3">
        <w:rPr>
          <w:spacing w:val="80"/>
          <w:w w:val="150"/>
          <w:sz w:val="28"/>
          <w:szCs w:val="28"/>
        </w:rPr>
        <w:t xml:space="preserve"> </w:t>
      </w:r>
      <w:r w:rsidRPr="00EB7CC3">
        <w:rPr>
          <w:sz w:val="28"/>
          <w:szCs w:val="28"/>
        </w:rPr>
        <w:t xml:space="preserve">ГКОУ </w:t>
      </w:r>
      <w:r w:rsidRPr="00EB7CC3">
        <w:rPr>
          <w:spacing w:val="-4"/>
          <w:sz w:val="28"/>
          <w:szCs w:val="28"/>
        </w:rPr>
        <w:t xml:space="preserve"> </w:t>
      </w:r>
      <w:r w:rsidRPr="00EB7CC3">
        <w:rPr>
          <w:sz w:val="28"/>
          <w:szCs w:val="28"/>
        </w:rPr>
        <w:t>«</w:t>
      </w:r>
      <w:r w:rsidRPr="00EB7CC3">
        <w:rPr>
          <w:spacing w:val="-6"/>
          <w:sz w:val="28"/>
          <w:szCs w:val="28"/>
        </w:rPr>
        <w:t xml:space="preserve"> </w:t>
      </w:r>
      <w:proofErr w:type="spellStart"/>
      <w:r w:rsidRPr="00EB7CC3">
        <w:rPr>
          <w:sz w:val="28"/>
          <w:szCs w:val="28"/>
        </w:rPr>
        <w:t>Головинщинская</w:t>
      </w:r>
      <w:proofErr w:type="spellEnd"/>
      <w:r w:rsidRPr="00EB7CC3">
        <w:rPr>
          <w:sz w:val="28"/>
          <w:szCs w:val="28"/>
        </w:rPr>
        <w:t xml:space="preserve"> школ</w:t>
      </w:r>
      <w:proofErr w:type="gramStart"/>
      <w:r w:rsidRPr="00EB7CC3">
        <w:rPr>
          <w:sz w:val="28"/>
          <w:szCs w:val="28"/>
        </w:rPr>
        <w:t>а-</w:t>
      </w:r>
      <w:proofErr w:type="gramEnd"/>
      <w:r w:rsidRPr="00EB7CC3">
        <w:rPr>
          <w:sz w:val="28"/>
          <w:szCs w:val="28"/>
        </w:rPr>
        <w:t xml:space="preserve"> интернат»</w:t>
      </w:r>
      <w:r w:rsidRPr="00EB7CC3">
        <w:rPr>
          <w:spacing w:val="40"/>
          <w:sz w:val="28"/>
          <w:szCs w:val="28"/>
        </w:rPr>
        <w:t xml:space="preserve"> </w:t>
      </w:r>
      <w:r>
        <w:rPr>
          <w:spacing w:val="40"/>
          <w:sz w:val="28"/>
          <w:szCs w:val="28"/>
        </w:rPr>
        <w:t>.</w:t>
      </w:r>
    </w:p>
    <w:p w:rsidR="00BB7C34" w:rsidRDefault="00BB7C34" w:rsidP="00BB7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307B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31307B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обязательной частью учебного плана. В соответствии с учебным планом </w:t>
      </w:r>
      <w:r w:rsidRPr="0031307B"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705117">
        <w:rPr>
          <w:rStyle w:val="c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классе рассчитана на 34 учебные недели и составляет 68 часов в год (2 часа в неделю).</w:t>
      </w:r>
    </w:p>
    <w:p w:rsidR="00BB7C34" w:rsidRDefault="00BB7C34" w:rsidP="00BB7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основные направления работы.</w:t>
      </w:r>
    </w:p>
    <w:p w:rsidR="00BB7C34" w:rsidRPr="00705117" w:rsidRDefault="00BB7C34" w:rsidP="00BB7C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D0E7C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 xml:space="preserve"> коррекционного курса</w:t>
      </w:r>
      <w:r w:rsidRPr="00705117">
        <w:rPr>
          <w:rFonts w:ascii="Times New Roman" w:hAnsi="Times New Roman"/>
          <w:sz w:val="28"/>
          <w:szCs w:val="28"/>
          <w:lang w:eastAsia="en-US"/>
        </w:rPr>
        <w:t xml:space="preserve"> заключается в применении разных форм взаимодействия с </w:t>
      </w:r>
      <w:proofErr w:type="gramStart"/>
      <w:r w:rsidRPr="00705117">
        <w:rPr>
          <w:rFonts w:ascii="Times New Roman" w:hAnsi="Times New Roman"/>
          <w:sz w:val="28"/>
          <w:szCs w:val="28"/>
          <w:lang w:eastAsia="en-US"/>
        </w:rPr>
        <w:t>обучающимися</w:t>
      </w:r>
      <w:proofErr w:type="gramEnd"/>
      <w:r w:rsidRPr="00705117">
        <w:rPr>
          <w:rFonts w:ascii="Times New Roman" w:hAnsi="Times New Roman"/>
          <w:sz w:val="28"/>
          <w:szCs w:val="28"/>
          <w:lang w:eastAsia="en-US"/>
        </w:rPr>
        <w:t>, направленных на преодоление трудностей в психическом и личностном развитии, гармонизацию личности и межличностных отношений обучающихся; формирование навыков адекватного поведения.</w:t>
      </w:r>
    </w:p>
    <w:p w:rsidR="00BB7C34" w:rsidRPr="00705117" w:rsidRDefault="00BB7C34" w:rsidP="00BB7C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Предложенная тема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Формирование познавательной деятельности у обучающихся с нарушением 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Times New Roman" w:hAnsi="Times New Roman"/>
          <w:sz w:val="28"/>
          <w:szCs w:val="28"/>
        </w:rPr>
        <w:t>теллекта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направлена на</w:t>
      </w:r>
      <w:r w:rsidRPr="00705117">
        <w:rPr>
          <w:rFonts w:ascii="Times New Roman" w:hAnsi="Times New Roman"/>
          <w:sz w:val="28"/>
          <w:szCs w:val="28"/>
        </w:rPr>
        <w:t xml:space="preserve"> формирование психических </w:t>
      </w:r>
      <w:proofErr w:type="gramStart"/>
      <w:r w:rsidRPr="00705117">
        <w:rPr>
          <w:rFonts w:ascii="Times New Roman" w:hAnsi="Times New Roman"/>
          <w:sz w:val="28"/>
          <w:szCs w:val="28"/>
        </w:rPr>
        <w:t>новообразований</w:t>
      </w:r>
      <w:proofErr w:type="gramEnd"/>
      <w:r w:rsidRPr="00705117">
        <w:rPr>
          <w:rFonts w:ascii="Times New Roman" w:hAnsi="Times New Roman"/>
          <w:sz w:val="28"/>
          <w:szCs w:val="28"/>
        </w:rPr>
        <w:t xml:space="preserve"> как предыдущего, так и настоящего возрастного периода с учетом развития индивидуальных познавательных  возможностей каждого обучающегося. </w:t>
      </w:r>
    </w:p>
    <w:p w:rsidR="00BB7C34" w:rsidRDefault="00BB7C34" w:rsidP="00BB7C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0E7C">
        <w:rPr>
          <w:rFonts w:ascii="Times New Roman" w:hAnsi="Times New Roman" w:cs="Times New Roman"/>
          <w:b/>
          <w:color w:val="000000"/>
          <w:sz w:val="28"/>
          <w:szCs w:val="28"/>
        </w:rPr>
        <w:t>Задачи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коррекционных занятий:</w:t>
      </w:r>
    </w:p>
    <w:p w:rsidR="00BB7C34" w:rsidRDefault="00BB7C34" w:rsidP="00BB7C34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:rsidR="00BB7C34" w:rsidRDefault="00BB7C34" w:rsidP="00BB7C34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:rsidR="00BB7C34" w:rsidRDefault="00BB7C34" w:rsidP="00BB7C34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 познавательной деятельности;</w:t>
      </w:r>
    </w:p>
    <w:p w:rsidR="00BB7C34" w:rsidRDefault="00BB7C34" w:rsidP="00BB7C34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:rsidR="009136C8" w:rsidRDefault="009136C8" w:rsidP="009136C8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речевых высказываний детей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обогащение словарного запаса с опорой на чувственный и практический опыт, на основе усвоения новых знаний и формирования умений. </w:t>
      </w:r>
    </w:p>
    <w:p w:rsidR="009136C8" w:rsidRDefault="009136C8" w:rsidP="009136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задачи реализуются в следующих направлениях:</w:t>
      </w:r>
    </w:p>
    <w:p w:rsidR="00216A69" w:rsidRDefault="00216A69" w:rsidP="00913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моторики,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графомоторных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навыков;</w:t>
      </w:r>
    </w:p>
    <w:p w:rsidR="0084710A" w:rsidRDefault="0084710A" w:rsidP="00913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тактильно-двигательное восприятие;</w:t>
      </w:r>
    </w:p>
    <w:p w:rsidR="00216A69" w:rsidRDefault="00216A69" w:rsidP="00216A6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кинестетическое и кинетическое развитие</w:t>
      </w:r>
      <w:r w:rsidR="009136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36C8" w:rsidRPr="00216A69" w:rsidRDefault="00216A69" w:rsidP="00216A6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A69">
        <w:rPr>
          <w:rFonts w:ascii="Times New Roman" w:hAnsi="Times New Roman" w:cs="Times New Roman"/>
          <w:sz w:val="28"/>
          <w:szCs w:val="28"/>
        </w:rPr>
        <w:t>восприятие формы, величины, цвета, конструирование предметов</w:t>
      </w:r>
      <w:r w:rsidR="009136C8" w:rsidRPr="00216A69">
        <w:rPr>
          <w:rFonts w:ascii="Times New Roman" w:hAnsi="Times New Roman" w:cs="Times New Roman"/>
          <w:sz w:val="28"/>
          <w:szCs w:val="28"/>
        </w:rPr>
        <w:t>;</w:t>
      </w:r>
    </w:p>
    <w:p w:rsidR="009136C8" w:rsidRDefault="00216A69" w:rsidP="00913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восприятие особых свой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едметов</w:t>
      </w:r>
      <w:r w:rsidR="009136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16A69" w:rsidRDefault="00216A69" w:rsidP="00913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слухового восприятия;</w:t>
      </w:r>
    </w:p>
    <w:p w:rsidR="00216A69" w:rsidRDefault="00216A69" w:rsidP="00913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восприятие пространства;</w:t>
      </w:r>
    </w:p>
    <w:p w:rsidR="009136C8" w:rsidRDefault="009E28AB" w:rsidP="00913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восприятие времени</w:t>
      </w:r>
      <w:r w:rsidR="009136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136C8" w:rsidRDefault="009136C8" w:rsidP="009136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</w:pPr>
      <w:r>
        <w:br w:type="page"/>
      </w:r>
    </w:p>
    <w:p w:rsidR="009136C8" w:rsidRDefault="009136C8" w:rsidP="009136C8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389893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1"/>
    </w:p>
    <w:p w:rsidR="009136C8" w:rsidRDefault="009136C8" w:rsidP="009136C8">
      <w:pPr>
        <w:spacing w:after="0"/>
      </w:pPr>
    </w:p>
    <w:p w:rsidR="009136C8" w:rsidRDefault="009136C8" w:rsidP="009136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занятия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«Формирование познавательной деятельности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</w:t>
      </w:r>
      <w:r w:rsidR="00BB7C34">
        <w:rPr>
          <w:rFonts w:ascii="Times New Roman" w:hAnsi="Times New Roman" w:cs="Times New Roman"/>
          <w:sz w:val="28"/>
          <w:szCs w:val="28"/>
        </w:rPr>
        <w:t>ающихся</w:t>
      </w:r>
      <w:proofErr w:type="gramEnd"/>
      <w:r w:rsidR="00BB7C34">
        <w:rPr>
          <w:rFonts w:ascii="Times New Roman" w:hAnsi="Times New Roman" w:cs="Times New Roman"/>
          <w:sz w:val="28"/>
          <w:szCs w:val="28"/>
        </w:rPr>
        <w:t xml:space="preserve"> с нарушением интеллекта</w:t>
      </w:r>
      <w:r>
        <w:rPr>
          <w:rFonts w:ascii="Times New Roman" w:hAnsi="Times New Roman" w:cs="Times New Roman"/>
          <w:sz w:val="28"/>
          <w:szCs w:val="28"/>
        </w:rPr>
        <w:t xml:space="preserve">» направлены на чувственное познание, включающее ощущение, восприятие, представления, и на рациональное познание – понятие, суждение, умозаключение. </w:t>
      </w:r>
    </w:p>
    <w:p w:rsidR="009136C8" w:rsidRDefault="009136C8" w:rsidP="009136C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Различные формы психической деятельности, обеспечивающие познание, деятельность и общение представляют собой психические процессы.</w:t>
      </w:r>
    </w:p>
    <w:p w:rsidR="009136C8" w:rsidRDefault="009136C8" w:rsidP="009136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занятия по формированию познавательной деятельности у обуч</w:t>
      </w:r>
      <w:r w:rsidR="00BB7C34">
        <w:rPr>
          <w:rFonts w:ascii="Times New Roman" w:hAnsi="Times New Roman" w:cs="Times New Roman"/>
          <w:sz w:val="28"/>
          <w:szCs w:val="28"/>
        </w:rPr>
        <w:t>ающихся с нарушением интеллекта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осуществляются при использовании различных методов:</w:t>
      </w:r>
    </w:p>
    <w:p w:rsidR="009136C8" w:rsidRDefault="009136C8" w:rsidP="009136C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  <w:proofErr w:type="gramEnd"/>
    </w:p>
    <w:p w:rsidR="009136C8" w:rsidRDefault="009136C8" w:rsidP="009136C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наглядные - наблюдение, работа с картинками, аудио- и видеоматериалами, сенсорным инвентарем (</w:t>
      </w:r>
      <w:r>
        <w:rPr>
          <w:rFonts w:ascii="Times New Roman" w:hAnsi="Times New Roman" w:cs="Times New Roman"/>
          <w:sz w:val="28"/>
          <w:szCs w:val="28"/>
          <w:highlight w:val="white"/>
        </w:rPr>
        <w:t>мячи, обручи, сенсорная «тропа» для ног, массажный коврик, полусфера);</w:t>
      </w:r>
      <w:proofErr w:type="gramEnd"/>
    </w:p>
    <w:p w:rsidR="009136C8" w:rsidRDefault="009136C8" w:rsidP="009136C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словесные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беседа, рассказ, пояснение, объяснение, педагогическая оценка;</w:t>
      </w:r>
    </w:p>
    <w:p w:rsidR="009136C8" w:rsidRDefault="009136C8" w:rsidP="009136C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</w:t>
      </w:r>
      <w:proofErr w:type="spellStart"/>
      <w:r>
        <w:rPr>
          <w:rFonts w:ascii="Times New Roman" w:hAnsi="Times New Roman" w:cs="Times New Roman"/>
          <w:sz w:val="28"/>
          <w:szCs w:val="28"/>
          <w:highlight w:val="white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речь. </w:t>
      </w:r>
    </w:p>
    <w:p w:rsidR="009136C8" w:rsidRDefault="009136C8" w:rsidP="009136C8">
      <w:pPr>
        <w:spacing w:after="0" w:line="360" w:lineRule="auto"/>
        <w:ind w:left="26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Следовательно, в результате </w:t>
      </w:r>
      <w:r>
        <w:rPr>
          <w:rFonts w:ascii="Times New Roman" w:hAnsi="Times New Roman" w:cs="Times New Roman"/>
          <w:sz w:val="28"/>
          <w:szCs w:val="28"/>
          <w:highlight w:val="white"/>
        </w:rPr>
        <w:t>использования разнообразных методов для активизации познавательных процессов,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создается базовая предпосылка для овладения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>обучающимися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новыми знаниями учебных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предметов: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чтением, письмом, математическими представлениями и другими.</w:t>
      </w:r>
    </w:p>
    <w:p w:rsidR="009136C8" w:rsidRDefault="009136C8" w:rsidP="009136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структуру коррекционного занятия могут входить:</w:t>
      </w:r>
    </w:p>
    <w:p w:rsidR="009136C8" w:rsidRDefault="009136C8" w:rsidP="009136C8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пальчиковая гимнастика (пальчиковые игры и упражнения); </w:t>
      </w:r>
    </w:p>
    <w:p w:rsidR="009136C8" w:rsidRDefault="009136C8" w:rsidP="009136C8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дыхательная гимнастика;</w:t>
      </w:r>
    </w:p>
    <w:p w:rsidR="009136C8" w:rsidRDefault="009136C8" w:rsidP="009136C8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зрительная гимнастика;</w:t>
      </w:r>
    </w:p>
    <w:p w:rsidR="009136C8" w:rsidRDefault="009136C8" w:rsidP="009136C8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упражнения на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графомоторных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навыков;</w:t>
      </w:r>
    </w:p>
    <w:p w:rsidR="009136C8" w:rsidRDefault="009136C8" w:rsidP="009136C8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упражнения для формирования взаимодействия межполушарных связей. </w:t>
      </w:r>
    </w:p>
    <w:p w:rsidR="009136C8" w:rsidRDefault="009136C8" w:rsidP="009136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670"/>
        <w:gridCol w:w="917"/>
        <w:gridCol w:w="641"/>
        <w:gridCol w:w="1543"/>
        <w:gridCol w:w="158"/>
        <w:gridCol w:w="1558"/>
        <w:gridCol w:w="468"/>
        <w:gridCol w:w="2320"/>
        <w:gridCol w:w="11"/>
      </w:tblGrid>
      <w:tr w:rsidR="009136C8" w:rsidTr="00A812B9">
        <w:trPr>
          <w:gridAfter w:val="1"/>
          <w:wAfter w:w="6" w:type="pct"/>
        </w:trPr>
        <w:tc>
          <w:tcPr>
            <w:tcW w:w="4994" w:type="pct"/>
            <w:gridSpan w:val="8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</w:tr>
      <w:tr w:rsidR="009136C8" w:rsidTr="00A812B9">
        <w:trPr>
          <w:gridAfter w:val="1"/>
          <w:wAfter w:w="6" w:type="pct"/>
        </w:trPr>
        <w:tc>
          <w:tcPr>
            <w:tcW w:w="4994" w:type="pct"/>
            <w:gridSpan w:val="8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Обследование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- 2 часа</w:t>
            </w:r>
          </w:p>
        </w:tc>
      </w:tr>
      <w:tr w:rsidR="009136C8" w:rsidTr="00A812B9">
        <w:trPr>
          <w:gridAfter w:val="1"/>
          <w:wAfter w:w="6" w:type="pct"/>
        </w:trPr>
        <w:tc>
          <w:tcPr>
            <w:tcW w:w="4994" w:type="pct"/>
            <w:gridSpan w:val="8"/>
            <w:shd w:val="clear" w:color="auto" w:fill="auto"/>
          </w:tcPr>
          <w:p w:rsidR="009136C8" w:rsidRDefault="0084710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 мото</w:t>
            </w:r>
            <w:r w:rsidR="00571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рики, </w:t>
            </w:r>
            <w:proofErr w:type="spellStart"/>
            <w:r w:rsidR="00571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графомоторных</w:t>
            </w:r>
            <w:proofErr w:type="spellEnd"/>
            <w:r w:rsidR="00571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навыков – 10</w:t>
            </w:r>
            <w:r w:rsidR="00913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9136C8" w:rsidTr="00BD3AF5">
        <w:trPr>
          <w:gridAfter w:val="1"/>
          <w:wAfter w:w="6" w:type="pct"/>
          <w:trHeight w:val="420"/>
        </w:trPr>
        <w:tc>
          <w:tcPr>
            <w:tcW w:w="4994" w:type="pct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D3AF5" w:rsidRDefault="0084710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Тактильно</w:t>
            </w:r>
            <w:r w:rsidR="008259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 двигательное восприятие – </w:t>
            </w:r>
            <w:r w:rsidR="00C64B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 часов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D3AF5" w:rsidTr="00BD3AF5">
        <w:trPr>
          <w:gridAfter w:val="1"/>
          <w:wAfter w:w="6" w:type="pct"/>
          <w:trHeight w:val="405"/>
        </w:trPr>
        <w:tc>
          <w:tcPr>
            <w:tcW w:w="4994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BD3AF5" w:rsidRDefault="00BD3AF5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Кинестетическое и кине</w:t>
            </w:r>
            <w:r w:rsidR="00C64B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тическое развитие – 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часа</w:t>
            </w:r>
          </w:p>
        </w:tc>
      </w:tr>
      <w:tr w:rsidR="009136C8" w:rsidTr="00A812B9">
        <w:trPr>
          <w:gridAfter w:val="1"/>
          <w:wAfter w:w="6" w:type="pct"/>
        </w:trPr>
        <w:tc>
          <w:tcPr>
            <w:tcW w:w="4994" w:type="pct"/>
            <w:gridSpan w:val="8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471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Формирование восприятия - </w:t>
            </w:r>
            <w:r w:rsidR="00643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C64B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 часа</w:t>
            </w:r>
          </w:p>
        </w:tc>
      </w:tr>
      <w:tr w:rsidR="009136C8" w:rsidTr="00A812B9">
        <w:trPr>
          <w:trHeight w:val="600"/>
        </w:trPr>
        <w:tc>
          <w:tcPr>
            <w:tcW w:w="139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136C8" w:rsidRDefault="0084710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Формы </w:t>
            </w:r>
          </w:p>
        </w:tc>
        <w:tc>
          <w:tcPr>
            <w:tcW w:w="117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136C8" w:rsidRDefault="0084710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176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136C8" w:rsidRDefault="0084710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Цвета </w:t>
            </w:r>
          </w:p>
        </w:tc>
        <w:tc>
          <w:tcPr>
            <w:tcW w:w="1255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136C8" w:rsidRDefault="0084710A" w:rsidP="00847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282A16" w:rsidRDefault="00282A16" w:rsidP="00847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4710A">
              <w:rPr>
                <w:rFonts w:ascii="Times New Roman" w:hAnsi="Times New Roman" w:cs="Times New Roman"/>
                <w:sz w:val="24"/>
                <w:szCs w:val="24"/>
              </w:rPr>
              <w:t>редметов</w:t>
            </w:r>
          </w:p>
        </w:tc>
      </w:tr>
      <w:tr w:rsidR="00A812B9" w:rsidTr="00A812B9">
        <w:trPr>
          <w:trHeight w:val="495"/>
        </w:trPr>
        <w:tc>
          <w:tcPr>
            <w:tcW w:w="89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12B9" w:rsidRDefault="00A812B9" w:rsidP="00A81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Зрительного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A812B9" w:rsidRDefault="00A812B9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Слухового 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A812B9" w:rsidRDefault="00A812B9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Пространства </w:t>
            </w:r>
          </w:p>
        </w:tc>
        <w:tc>
          <w:tcPr>
            <w:tcW w:w="839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812B9" w:rsidRDefault="00A812B9" w:rsidP="00282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1507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A812B9" w:rsidRDefault="00A812B9" w:rsidP="00A8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Особых свойств</w:t>
            </w:r>
          </w:p>
          <w:p w:rsidR="00A812B9" w:rsidRDefault="00A812B9" w:rsidP="00A8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</w:p>
        </w:tc>
      </w:tr>
      <w:tr w:rsidR="009136C8" w:rsidTr="00A812B9">
        <w:trPr>
          <w:gridAfter w:val="1"/>
          <w:wAfter w:w="6" w:type="pct"/>
        </w:trPr>
        <w:tc>
          <w:tcPr>
            <w:tcW w:w="4994" w:type="pct"/>
            <w:gridSpan w:val="8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Обследование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- 2 часа</w:t>
            </w:r>
          </w:p>
        </w:tc>
      </w:tr>
    </w:tbl>
    <w:p w:rsidR="009136C8" w:rsidRDefault="009136C8" w:rsidP="009136C8">
      <w:pPr>
        <w:shd w:val="clear" w:color="auto" w:fill="FFFFFF"/>
        <w:spacing w:before="30" w:after="30" w:line="36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9136C8" w:rsidRDefault="009136C8" w:rsidP="009136C8">
      <w:pPr>
        <w:tabs>
          <w:tab w:val="left" w:pos="1350"/>
        </w:tabs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br w:type="page"/>
      </w:r>
    </w:p>
    <w:p w:rsidR="009136C8" w:rsidRPr="00EC14B7" w:rsidRDefault="009136C8" w:rsidP="009136C8">
      <w:pPr>
        <w:pStyle w:val="2"/>
        <w:numPr>
          <w:ilvl w:val="0"/>
          <w:numId w:val="13"/>
        </w:numPr>
        <w:ind w:left="567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3" w:name="_Toc143898931"/>
      <w:r w:rsidRPr="00EC14B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lastRenderedPageBreak/>
        <w:t>ПЛАНИРУЕМЫЕ  РЕЗУЛЬТАТЫ</w:t>
      </w:r>
      <w:bookmarkEnd w:id="3"/>
    </w:p>
    <w:p w:rsidR="009136C8" w:rsidRPr="005E302F" w:rsidRDefault="009136C8" w:rsidP="009136C8">
      <w:pPr>
        <w:spacing w:before="240" w:after="0" w:line="360" w:lineRule="auto"/>
        <w:ind w:firstLine="709"/>
        <w:rPr>
          <w:rFonts w:ascii="Times New Roman" w:hAnsi="Times New Roman"/>
          <w:b/>
          <w:sz w:val="28"/>
          <w:szCs w:val="24"/>
        </w:rPr>
      </w:pPr>
      <w:r w:rsidRPr="005E302F">
        <w:rPr>
          <w:rFonts w:ascii="Times New Roman" w:hAnsi="Times New Roman"/>
          <w:b/>
          <w:sz w:val="28"/>
          <w:szCs w:val="24"/>
        </w:rPr>
        <w:t>Личностные:</w:t>
      </w:r>
    </w:p>
    <w:p w:rsidR="00972DB8" w:rsidRDefault="00972DB8" w:rsidP="00972DB8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972DB8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972DB8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972DB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п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рав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>л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н</w:t>
      </w:r>
      <w:r w:rsidRPr="00972DB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о вы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п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ол</w:t>
      </w:r>
      <w:r w:rsidRPr="00972DB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ять</w:t>
      </w:r>
      <w:r w:rsidRPr="00972DB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де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й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Pr="00972DB8"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и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72DB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972DB8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972DB8">
        <w:rPr>
          <w:rFonts w:ascii="Times New Roman" w:hAnsi="Times New Roman" w:cs="Times New Roman"/>
          <w:color w:val="000000"/>
          <w:spacing w:val="-5"/>
          <w:sz w:val="28"/>
          <w:szCs w:val="28"/>
        </w:rPr>
        <w:t>у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кции;</w:t>
      </w:r>
    </w:p>
    <w:p w:rsidR="00972DB8" w:rsidRDefault="00972DB8" w:rsidP="00972DB8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амо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п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ро</w:t>
      </w:r>
      <w:r w:rsidRPr="00972DB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воль</w:t>
      </w:r>
      <w:r w:rsidRPr="00972DB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о со</w:t>
      </w:r>
      <w:r w:rsidRPr="00972DB8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972DB8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сов</w:t>
      </w:r>
      <w:r w:rsidRPr="00972DB8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>в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ать сво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и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 xml:space="preserve"> дв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жен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я и</w:t>
      </w:r>
      <w:r w:rsidRPr="00972DB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де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>й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972DB8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ия;</w:t>
      </w:r>
    </w:p>
    <w:p w:rsidR="00972DB8" w:rsidRDefault="00972DB8" w:rsidP="00972DB8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п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оср</w:t>
      </w:r>
      <w:r w:rsidRPr="00972DB8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дов</w:t>
      </w:r>
      <w:r w:rsidRPr="00972DB8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свою д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>т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ель</w:t>
      </w:r>
      <w:r w:rsidRPr="00972DB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ость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ре</w:t>
      </w:r>
      <w:r w:rsidRPr="00972DB8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ь</w:t>
      </w:r>
      <w:r w:rsidRPr="00972DB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72DB8" w:rsidRDefault="00972DB8" w:rsidP="00972DB8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п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реде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ять и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высказывать с</w:t>
      </w:r>
      <w:r w:rsidRPr="00972DB8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>ы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п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рос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ые о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щ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>ие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 xml:space="preserve"> для в</w:t>
      </w:r>
      <w:r w:rsidRPr="00972DB8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ех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972DB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дей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72DB8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вила поведен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972DB8">
        <w:rPr>
          <w:rFonts w:ascii="Times New Roman" w:hAnsi="Times New Roman" w:cs="Times New Roman"/>
          <w:color w:val="000000"/>
          <w:spacing w:val="4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ри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 xml:space="preserve"> сот</w:t>
      </w:r>
      <w:r w:rsidRPr="00972DB8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r w:rsidRPr="00972DB8">
        <w:rPr>
          <w:rFonts w:ascii="Times New Roman" w:hAnsi="Times New Roman" w:cs="Times New Roman"/>
          <w:color w:val="000000"/>
          <w:spacing w:val="-4"/>
          <w:sz w:val="28"/>
          <w:szCs w:val="28"/>
        </w:rPr>
        <w:t>у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н</w:t>
      </w:r>
      <w:r w:rsidRPr="00972DB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че</w:t>
      </w:r>
      <w:r w:rsidRPr="00972DB8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тве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э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972DB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чес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>к</w:t>
      </w:r>
      <w:r w:rsidRPr="00972DB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972DB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ормы);</w:t>
      </w:r>
    </w:p>
    <w:p w:rsidR="009136C8" w:rsidRPr="00972DB8" w:rsidRDefault="00972DB8" w:rsidP="00972DB8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972DB8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адекват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н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о о</w:t>
      </w:r>
      <w:r w:rsidRPr="00972DB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72DB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72DB8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сво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и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2DB8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972DB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 xml:space="preserve">лы, 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72DB8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72DB8">
        <w:rPr>
          <w:rFonts w:ascii="Times New Roman" w:hAnsi="Times New Roman" w:cs="Times New Roman"/>
          <w:color w:val="000000"/>
          <w:spacing w:val="-2"/>
          <w:sz w:val="28"/>
          <w:szCs w:val="28"/>
        </w:rPr>
        <w:t>м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ть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, ч</w:t>
      </w:r>
      <w:r w:rsidRPr="00972DB8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о можно и</w:t>
      </w:r>
      <w:r w:rsidRPr="00972DB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чего</w:t>
      </w:r>
      <w:r w:rsidRPr="00972DB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нель</w:t>
      </w:r>
      <w:r w:rsidRPr="00972DB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972DB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9136C8" w:rsidRPr="00972DB8">
        <w:rPr>
          <w:rFonts w:ascii="Times New Roman" w:hAnsi="Times New Roman"/>
          <w:sz w:val="28"/>
          <w:szCs w:val="24"/>
        </w:rPr>
        <w:t>.</w:t>
      </w:r>
    </w:p>
    <w:p w:rsidR="009136C8" w:rsidRPr="005E302F" w:rsidRDefault="009136C8" w:rsidP="009136C8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Предметные</w:t>
      </w:r>
      <w:r w:rsidRPr="005E302F">
        <w:rPr>
          <w:rFonts w:ascii="Times New Roman" w:hAnsi="Times New Roman"/>
          <w:b/>
          <w:bCs/>
          <w:sz w:val="28"/>
          <w:szCs w:val="24"/>
        </w:rPr>
        <w:t xml:space="preserve">:  </w:t>
      </w:r>
    </w:p>
    <w:p w:rsidR="009136C8" w:rsidRDefault="009136C8" w:rsidP="009136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FB008F" w:rsidRPr="00FB008F" w:rsidRDefault="00FB008F" w:rsidP="00FB008F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0183E">
        <w:rPr>
          <w:rFonts w:ascii="Times New Roman" w:hAnsi="Times New Roman" w:cs="Times New Roman"/>
          <w:sz w:val="24"/>
          <w:szCs w:val="24"/>
        </w:rPr>
        <w:sym w:font="Symbol" w:char="F02D"/>
      </w:r>
      <w:r w:rsidRPr="00B0183E">
        <w:rPr>
          <w:rFonts w:ascii="Times New Roman" w:hAnsi="Times New Roman" w:cs="Times New Roman"/>
          <w:sz w:val="24"/>
          <w:szCs w:val="24"/>
        </w:rPr>
        <w:t xml:space="preserve"> </w:t>
      </w:r>
      <w:r w:rsidRPr="00FB008F">
        <w:rPr>
          <w:rFonts w:ascii="Times New Roman" w:hAnsi="Times New Roman" w:cs="Times New Roman"/>
          <w:sz w:val="28"/>
          <w:szCs w:val="28"/>
        </w:rPr>
        <w:t xml:space="preserve">ориентироваться на сенсорные эталоны; </w:t>
      </w:r>
    </w:p>
    <w:p w:rsidR="00FB008F" w:rsidRPr="00FB008F" w:rsidRDefault="00FB008F" w:rsidP="00FB008F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008F">
        <w:rPr>
          <w:rFonts w:ascii="Times New Roman" w:hAnsi="Times New Roman" w:cs="Times New Roman"/>
          <w:sz w:val="28"/>
          <w:szCs w:val="28"/>
        </w:rPr>
        <w:sym w:font="Symbol" w:char="F02D"/>
      </w:r>
      <w:r w:rsidRPr="00FB0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 помощью учителя </w:t>
      </w:r>
      <w:r w:rsidRPr="00FB008F">
        <w:rPr>
          <w:rFonts w:ascii="Times New Roman" w:hAnsi="Times New Roman" w:cs="Times New Roman"/>
          <w:sz w:val="28"/>
          <w:szCs w:val="28"/>
        </w:rPr>
        <w:t xml:space="preserve">сравнивать предметы по внешним признакам; </w:t>
      </w:r>
    </w:p>
    <w:p w:rsidR="00FB008F" w:rsidRPr="00FB008F" w:rsidRDefault="00FB008F" w:rsidP="00FB008F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008F">
        <w:rPr>
          <w:rFonts w:ascii="Times New Roman" w:hAnsi="Times New Roman" w:cs="Times New Roman"/>
          <w:sz w:val="28"/>
          <w:szCs w:val="28"/>
        </w:rPr>
        <w:sym w:font="Symbol" w:char="F02D"/>
      </w:r>
      <w:r w:rsidRPr="00FB008F">
        <w:rPr>
          <w:rFonts w:ascii="Times New Roman" w:hAnsi="Times New Roman" w:cs="Times New Roman"/>
          <w:sz w:val="28"/>
          <w:szCs w:val="28"/>
        </w:rPr>
        <w:t xml:space="preserve"> классифицировать предметы по форме, величине, цвету, функциональному назначению</w:t>
      </w:r>
      <w:r w:rsidR="001356A8">
        <w:rPr>
          <w:rFonts w:ascii="Times New Roman" w:hAnsi="Times New Roman" w:cs="Times New Roman"/>
          <w:sz w:val="28"/>
          <w:szCs w:val="28"/>
        </w:rPr>
        <w:t>, используя помощь учителя</w:t>
      </w:r>
      <w:r w:rsidRPr="00FB008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B008F" w:rsidRPr="00FB008F" w:rsidRDefault="00FB008F" w:rsidP="00FB008F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008F">
        <w:rPr>
          <w:rFonts w:ascii="Times New Roman" w:hAnsi="Times New Roman" w:cs="Times New Roman"/>
          <w:sz w:val="28"/>
          <w:szCs w:val="28"/>
        </w:rPr>
        <w:sym w:font="Symbol" w:char="F02D"/>
      </w:r>
      <w:r w:rsidRPr="00FB008F">
        <w:rPr>
          <w:rFonts w:ascii="Times New Roman" w:hAnsi="Times New Roman" w:cs="Times New Roman"/>
          <w:sz w:val="28"/>
          <w:szCs w:val="28"/>
        </w:rPr>
        <w:t xml:space="preserve"> практически выделять признаки и свойства объектов и явлений; </w:t>
      </w:r>
    </w:p>
    <w:p w:rsidR="00FB008F" w:rsidRPr="00FB008F" w:rsidRDefault="00FB008F" w:rsidP="00FB008F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008F">
        <w:rPr>
          <w:rFonts w:ascii="Times New Roman" w:hAnsi="Times New Roman" w:cs="Times New Roman"/>
          <w:sz w:val="28"/>
          <w:szCs w:val="28"/>
        </w:rPr>
        <w:sym w:font="Symbol" w:char="F02D"/>
      </w:r>
      <w:r w:rsidRPr="00FB008F">
        <w:rPr>
          <w:rFonts w:ascii="Times New Roman" w:hAnsi="Times New Roman" w:cs="Times New Roman"/>
          <w:sz w:val="28"/>
          <w:szCs w:val="28"/>
        </w:rPr>
        <w:t xml:space="preserve"> различать противоположно направленные действия и явления; </w:t>
      </w:r>
    </w:p>
    <w:p w:rsidR="00FB008F" w:rsidRPr="00FB008F" w:rsidRDefault="00FB008F" w:rsidP="00FB008F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008F">
        <w:rPr>
          <w:rFonts w:ascii="Times New Roman" w:hAnsi="Times New Roman" w:cs="Times New Roman"/>
          <w:sz w:val="28"/>
          <w:szCs w:val="28"/>
        </w:rPr>
        <w:sym w:font="Symbol" w:char="F02D"/>
      </w:r>
      <w:r w:rsidR="001356A8">
        <w:rPr>
          <w:rFonts w:ascii="Times New Roman" w:hAnsi="Times New Roman" w:cs="Times New Roman"/>
          <w:sz w:val="28"/>
          <w:szCs w:val="28"/>
        </w:rPr>
        <w:t xml:space="preserve"> осмысливать ситуации, содержание картины на основе аналитико-синтетической деятельности с помощью вопросов учителя</w:t>
      </w:r>
      <w:r w:rsidRPr="00FB008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B008F" w:rsidRPr="00FB008F" w:rsidRDefault="00FB008F" w:rsidP="00FB008F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008F">
        <w:rPr>
          <w:rFonts w:ascii="Times New Roman" w:hAnsi="Times New Roman" w:cs="Times New Roman"/>
          <w:sz w:val="28"/>
          <w:szCs w:val="28"/>
        </w:rPr>
        <w:sym w:font="Symbol" w:char="F02D"/>
      </w:r>
      <w:r w:rsidR="001356A8">
        <w:rPr>
          <w:rFonts w:ascii="Times New Roman" w:hAnsi="Times New Roman" w:cs="Times New Roman"/>
          <w:sz w:val="28"/>
          <w:szCs w:val="28"/>
        </w:rPr>
        <w:t xml:space="preserve"> ориентироваться в условиях практических проблемных задач</w:t>
      </w:r>
      <w:r w:rsidRPr="00FB008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B008F" w:rsidRPr="00FB008F" w:rsidRDefault="00FB008F" w:rsidP="00FB008F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008F">
        <w:rPr>
          <w:rFonts w:ascii="Times New Roman" w:hAnsi="Times New Roman" w:cs="Times New Roman"/>
          <w:sz w:val="28"/>
          <w:szCs w:val="28"/>
        </w:rPr>
        <w:sym w:font="Symbol" w:char="F02D"/>
      </w:r>
      <w:r w:rsidR="001356A8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FB008F">
        <w:rPr>
          <w:rFonts w:ascii="Times New Roman" w:hAnsi="Times New Roman" w:cs="Times New Roman"/>
          <w:sz w:val="28"/>
          <w:szCs w:val="28"/>
        </w:rPr>
        <w:t xml:space="preserve"> выполнять действия по инструкции;</w:t>
      </w:r>
    </w:p>
    <w:p w:rsidR="004C29F2" w:rsidRPr="001356A8" w:rsidRDefault="00FB008F" w:rsidP="001356A8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008F">
        <w:rPr>
          <w:rFonts w:ascii="Times New Roman" w:hAnsi="Times New Roman" w:cs="Times New Roman"/>
          <w:sz w:val="28"/>
          <w:szCs w:val="28"/>
        </w:rPr>
        <w:sym w:font="Symbol" w:char="F02D"/>
      </w:r>
      <w:r w:rsidR="001356A8">
        <w:rPr>
          <w:rFonts w:ascii="Times New Roman" w:hAnsi="Times New Roman" w:cs="Times New Roman"/>
          <w:sz w:val="28"/>
          <w:szCs w:val="28"/>
        </w:rPr>
        <w:t xml:space="preserve"> </w:t>
      </w:r>
      <w:r w:rsidRPr="00FB008F">
        <w:rPr>
          <w:rFonts w:ascii="Times New Roman" w:hAnsi="Times New Roman" w:cs="Times New Roman"/>
          <w:sz w:val="28"/>
          <w:szCs w:val="28"/>
        </w:rPr>
        <w:t>согласовывать свои движения и действия</w:t>
      </w:r>
      <w:r w:rsidR="001356A8">
        <w:rPr>
          <w:rFonts w:ascii="Times New Roman" w:hAnsi="Times New Roman" w:cs="Times New Roman"/>
          <w:sz w:val="28"/>
          <w:szCs w:val="28"/>
        </w:rPr>
        <w:t>, используя помощь учителя</w:t>
      </w:r>
      <w:r w:rsidR="004C29F2" w:rsidRPr="001356A8">
        <w:rPr>
          <w:rFonts w:cs="Times New Roman"/>
          <w:color w:val="000000"/>
          <w:sz w:val="28"/>
          <w:szCs w:val="28"/>
          <w:highlight w:val="white"/>
        </w:rPr>
        <w:t>.</w:t>
      </w:r>
    </w:p>
    <w:p w:rsidR="004C29F2" w:rsidRDefault="004C29F2" w:rsidP="00F02B0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36C8" w:rsidRDefault="009136C8" w:rsidP="009136C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FB008F" w:rsidRPr="00FB008F" w:rsidRDefault="00FB008F" w:rsidP="00FB008F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0183E">
        <w:rPr>
          <w:rFonts w:ascii="Times New Roman" w:hAnsi="Times New Roman" w:cs="Times New Roman"/>
          <w:sz w:val="24"/>
          <w:szCs w:val="24"/>
        </w:rPr>
        <w:sym w:font="Symbol" w:char="F02D"/>
      </w:r>
      <w:r w:rsidRPr="00B0183E">
        <w:rPr>
          <w:rFonts w:ascii="Times New Roman" w:hAnsi="Times New Roman" w:cs="Times New Roman"/>
          <w:sz w:val="24"/>
          <w:szCs w:val="24"/>
        </w:rPr>
        <w:t xml:space="preserve"> </w:t>
      </w:r>
      <w:r w:rsidRPr="00FB008F">
        <w:rPr>
          <w:rFonts w:ascii="Times New Roman" w:hAnsi="Times New Roman" w:cs="Times New Roman"/>
          <w:sz w:val="28"/>
          <w:szCs w:val="28"/>
        </w:rPr>
        <w:t xml:space="preserve">ориентироваться на сенсорные эталоны; </w:t>
      </w:r>
    </w:p>
    <w:p w:rsidR="00FB008F" w:rsidRPr="00FB008F" w:rsidRDefault="00FB008F" w:rsidP="00FB008F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008F">
        <w:rPr>
          <w:rFonts w:ascii="Times New Roman" w:hAnsi="Times New Roman" w:cs="Times New Roman"/>
          <w:sz w:val="28"/>
          <w:szCs w:val="28"/>
        </w:rPr>
        <w:sym w:font="Symbol" w:char="F02D"/>
      </w:r>
      <w:r w:rsidRPr="00FB008F">
        <w:rPr>
          <w:rFonts w:ascii="Times New Roman" w:hAnsi="Times New Roman" w:cs="Times New Roman"/>
          <w:sz w:val="28"/>
          <w:szCs w:val="28"/>
        </w:rPr>
        <w:t xml:space="preserve"> сравнивать предметы по внешним признакам; </w:t>
      </w:r>
    </w:p>
    <w:p w:rsidR="00FB008F" w:rsidRPr="00FB008F" w:rsidRDefault="00FB008F" w:rsidP="00FB008F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008F">
        <w:rPr>
          <w:rFonts w:ascii="Times New Roman" w:hAnsi="Times New Roman" w:cs="Times New Roman"/>
          <w:sz w:val="28"/>
          <w:szCs w:val="28"/>
        </w:rPr>
        <w:lastRenderedPageBreak/>
        <w:sym w:font="Symbol" w:char="F02D"/>
      </w:r>
      <w:r w:rsidRPr="00FB008F">
        <w:rPr>
          <w:rFonts w:ascii="Times New Roman" w:hAnsi="Times New Roman" w:cs="Times New Roman"/>
          <w:sz w:val="28"/>
          <w:szCs w:val="28"/>
        </w:rPr>
        <w:t xml:space="preserve"> классифицировать предметы по форме, величине, цвету, функциональному назначению; </w:t>
      </w:r>
    </w:p>
    <w:p w:rsidR="00FB008F" w:rsidRPr="00FB008F" w:rsidRDefault="00FB008F" w:rsidP="00FB008F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008F">
        <w:rPr>
          <w:rFonts w:ascii="Times New Roman" w:hAnsi="Times New Roman" w:cs="Times New Roman"/>
          <w:sz w:val="28"/>
          <w:szCs w:val="28"/>
        </w:rPr>
        <w:sym w:font="Symbol" w:char="F02D"/>
      </w:r>
      <w:r w:rsidRPr="00FB008F">
        <w:rPr>
          <w:rFonts w:ascii="Times New Roman" w:hAnsi="Times New Roman" w:cs="Times New Roman"/>
          <w:sz w:val="28"/>
          <w:szCs w:val="28"/>
        </w:rPr>
        <w:t xml:space="preserve"> практически выделять признаки и свойства объектов и явлений; </w:t>
      </w:r>
    </w:p>
    <w:p w:rsidR="00FB008F" w:rsidRPr="00FB008F" w:rsidRDefault="00FB008F" w:rsidP="00FB008F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008F">
        <w:rPr>
          <w:rFonts w:ascii="Times New Roman" w:hAnsi="Times New Roman" w:cs="Times New Roman"/>
          <w:sz w:val="28"/>
          <w:szCs w:val="28"/>
        </w:rPr>
        <w:sym w:font="Symbol" w:char="F02D"/>
      </w:r>
      <w:r w:rsidRPr="00FB008F">
        <w:rPr>
          <w:rFonts w:ascii="Times New Roman" w:hAnsi="Times New Roman" w:cs="Times New Roman"/>
          <w:sz w:val="28"/>
          <w:szCs w:val="28"/>
        </w:rPr>
        <w:t xml:space="preserve"> различать противоположно направленные действия и явления; </w:t>
      </w:r>
    </w:p>
    <w:p w:rsidR="00FB008F" w:rsidRPr="00FB008F" w:rsidRDefault="00FB008F" w:rsidP="00FB008F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008F">
        <w:rPr>
          <w:rFonts w:ascii="Times New Roman" w:hAnsi="Times New Roman" w:cs="Times New Roman"/>
          <w:sz w:val="28"/>
          <w:szCs w:val="28"/>
        </w:rPr>
        <w:sym w:font="Symbol" w:char="F02D"/>
      </w:r>
      <w:r w:rsidRPr="00FB008F">
        <w:rPr>
          <w:rFonts w:ascii="Times New Roman" w:hAnsi="Times New Roman" w:cs="Times New Roman"/>
          <w:sz w:val="28"/>
          <w:szCs w:val="28"/>
        </w:rPr>
        <w:t xml:space="preserve"> определять последовательность событий; </w:t>
      </w:r>
    </w:p>
    <w:p w:rsidR="00FB008F" w:rsidRPr="00FB008F" w:rsidRDefault="00FB008F" w:rsidP="00FB008F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008F">
        <w:rPr>
          <w:rFonts w:ascii="Times New Roman" w:hAnsi="Times New Roman" w:cs="Times New Roman"/>
          <w:sz w:val="28"/>
          <w:szCs w:val="28"/>
        </w:rPr>
        <w:sym w:font="Symbol" w:char="F02D"/>
      </w:r>
      <w:r w:rsidRPr="00FB008F">
        <w:rPr>
          <w:rFonts w:ascii="Times New Roman" w:hAnsi="Times New Roman" w:cs="Times New Roman"/>
          <w:sz w:val="28"/>
          <w:szCs w:val="28"/>
        </w:rPr>
        <w:t xml:space="preserve"> ориентироваться в пространстве; </w:t>
      </w:r>
    </w:p>
    <w:p w:rsidR="00FB008F" w:rsidRPr="00FB008F" w:rsidRDefault="00FB008F" w:rsidP="00FB008F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008F">
        <w:rPr>
          <w:rFonts w:ascii="Times New Roman" w:hAnsi="Times New Roman" w:cs="Times New Roman"/>
          <w:sz w:val="28"/>
          <w:szCs w:val="28"/>
        </w:rPr>
        <w:sym w:font="Symbol" w:char="F02D"/>
      </w:r>
      <w:r w:rsidRPr="00FB008F">
        <w:rPr>
          <w:rFonts w:ascii="Times New Roman" w:hAnsi="Times New Roman" w:cs="Times New Roman"/>
          <w:sz w:val="28"/>
          <w:szCs w:val="28"/>
        </w:rPr>
        <w:t xml:space="preserve"> целенаправленно выполнять действия по инструкции;</w:t>
      </w:r>
    </w:p>
    <w:p w:rsidR="00FB008F" w:rsidRPr="00FB008F" w:rsidRDefault="00FB008F" w:rsidP="00FB008F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008F">
        <w:rPr>
          <w:rFonts w:ascii="Times New Roman" w:hAnsi="Times New Roman" w:cs="Times New Roman"/>
          <w:sz w:val="28"/>
          <w:szCs w:val="28"/>
        </w:rPr>
        <w:sym w:font="Symbol" w:char="F02D"/>
      </w:r>
      <w:r w:rsidRPr="00FB008F">
        <w:rPr>
          <w:rFonts w:ascii="Times New Roman" w:hAnsi="Times New Roman" w:cs="Times New Roman"/>
          <w:sz w:val="28"/>
          <w:szCs w:val="28"/>
        </w:rPr>
        <w:t xml:space="preserve"> самопроизвольно согласовывать свои движения и действия; </w:t>
      </w:r>
    </w:p>
    <w:p w:rsidR="009136C8" w:rsidRPr="002E1F38" w:rsidRDefault="00FB008F" w:rsidP="00FB008F">
      <w:pPr>
        <w:pStyle w:val="a6"/>
        <w:numPr>
          <w:ilvl w:val="0"/>
          <w:numId w:val="7"/>
        </w:numPr>
        <w:shd w:val="clear" w:color="auto" w:fill="FFFFFF"/>
        <w:spacing w:line="360" w:lineRule="auto"/>
        <w:ind w:hanging="153"/>
        <w:jc w:val="both"/>
        <w:rPr>
          <w:rFonts w:cs="Times New Roman"/>
          <w:color w:val="000000"/>
          <w:sz w:val="28"/>
          <w:szCs w:val="28"/>
        </w:rPr>
      </w:pPr>
      <w:r w:rsidRPr="00FB008F">
        <w:rPr>
          <w:rFonts w:cs="Times New Roman"/>
          <w:sz w:val="28"/>
          <w:szCs w:val="28"/>
        </w:rPr>
        <w:t xml:space="preserve"> опосредовать свою деятельность</w:t>
      </w:r>
      <w:r w:rsidR="009136C8" w:rsidRPr="002E1F38">
        <w:rPr>
          <w:rFonts w:cs="Times New Roman"/>
          <w:color w:val="000000"/>
          <w:sz w:val="28"/>
          <w:szCs w:val="28"/>
          <w:highlight w:val="white"/>
        </w:rPr>
        <w:t>.</w:t>
      </w:r>
    </w:p>
    <w:p w:rsidR="009136C8" w:rsidRPr="00BF3548" w:rsidRDefault="009136C8" w:rsidP="009136C8">
      <w:pPr>
        <w:pStyle w:val="a6"/>
        <w:spacing w:after="240" w:line="276" w:lineRule="auto"/>
        <w:ind w:left="0"/>
        <w:jc w:val="center"/>
        <w:rPr>
          <w:b/>
          <w:sz w:val="28"/>
        </w:rPr>
      </w:pPr>
      <w:r w:rsidRPr="00BF3548">
        <w:rPr>
          <w:b/>
          <w:sz w:val="28"/>
          <w:shd w:val="clear" w:color="auto" w:fill="FFFFFF"/>
        </w:rPr>
        <w:t xml:space="preserve">Система оценки </w:t>
      </w:r>
      <w:r>
        <w:rPr>
          <w:b/>
          <w:sz w:val="28"/>
          <w:shd w:val="clear" w:color="auto" w:fill="FFFFFF"/>
        </w:rPr>
        <w:t>достижений</w:t>
      </w:r>
    </w:p>
    <w:p w:rsidR="009136C8" w:rsidRPr="00BF3548" w:rsidRDefault="009136C8" w:rsidP="009136C8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54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136C8" w:rsidRPr="00BF3548" w:rsidRDefault="009136C8" w:rsidP="009136C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0 баллов - нет фиксируемой динамики; </w:t>
      </w:r>
    </w:p>
    <w:p w:rsidR="009136C8" w:rsidRPr="00BF3548" w:rsidRDefault="009136C8" w:rsidP="009136C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1 балл - минимальная динамика; </w:t>
      </w:r>
    </w:p>
    <w:p w:rsidR="009136C8" w:rsidRPr="00BF3548" w:rsidRDefault="009136C8" w:rsidP="009136C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2 балла - удовлетворительная динамика; </w:t>
      </w:r>
    </w:p>
    <w:p w:rsidR="009136C8" w:rsidRPr="00BF3548" w:rsidRDefault="009136C8" w:rsidP="009136C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3 балла - значительная динамика. </w:t>
      </w:r>
    </w:p>
    <w:p w:rsidR="009136C8" w:rsidRDefault="009136C8" w:rsidP="009136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2389E">
        <w:rPr>
          <w:rFonts w:ascii="Times New Roman" w:hAnsi="Times New Roman" w:cs="Times New Roman"/>
          <w:sz w:val="28"/>
          <w:szCs w:val="24"/>
        </w:rPr>
        <w:t>Оценка образовательных достижений освоения программы коррекционной работы осуществляется экспертной группой и может выражаться в уровневой шкале</w:t>
      </w:r>
      <w:r>
        <w:rPr>
          <w:rFonts w:ascii="Times New Roman" w:hAnsi="Times New Roman"/>
          <w:sz w:val="28"/>
          <w:szCs w:val="24"/>
        </w:rPr>
        <w:t>:</w:t>
      </w:r>
    </w:p>
    <w:p w:rsidR="009136C8" w:rsidRPr="00BF3548" w:rsidRDefault="009136C8" w:rsidP="009136C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Pr="00BF3548">
        <w:rPr>
          <w:sz w:val="28"/>
          <w:szCs w:val="28"/>
        </w:rPr>
        <w:t xml:space="preserve">0 баллов </w:t>
      </w:r>
      <w:r>
        <w:rPr>
          <w:sz w:val="28"/>
          <w:szCs w:val="28"/>
        </w:rPr>
        <w:t>–</w:t>
      </w:r>
      <w:r w:rsidRPr="00BF35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отсутствие </w:t>
      </w:r>
      <w:r w:rsidRPr="00BF3548">
        <w:rPr>
          <w:sz w:val="28"/>
          <w:szCs w:val="28"/>
        </w:rPr>
        <w:t xml:space="preserve">динамики; </w:t>
      </w:r>
    </w:p>
    <w:p w:rsidR="009136C8" w:rsidRPr="009B7043" w:rsidRDefault="009136C8" w:rsidP="009136C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1 балл - незначительная динамика; </w:t>
      </w:r>
    </w:p>
    <w:p w:rsidR="009136C8" w:rsidRPr="009B7043" w:rsidRDefault="009136C8" w:rsidP="009136C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2 балла - удовлетворительная динамика; </w:t>
      </w:r>
    </w:p>
    <w:p w:rsidR="009136C8" w:rsidRPr="009B7043" w:rsidRDefault="009136C8" w:rsidP="009136C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3 балла - значительная динамика. </w:t>
      </w:r>
    </w:p>
    <w:p w:rsidR="009136C8" w:rsidRPr="00EC14B7" w:rsidRDefault="009136C8" w:rsidP="009136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7043">
        <w:rPr>
          <w:rFonts w:ascii="Times New Roman" w:hAnsi="Times New Roman" w:cs="Times New Roman"/>
          <w:sz w:val="28"/>
          <w:szCs w:val="28"/>
        </w:rPr>
        <w:t xml:space="preserve">Результат продвижения </w:t>
      </w:r>
      <w:proofErr w:type="gramStart"/>
      <w:r w:rsidRPr="009B7043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9B7043">
        <w:rPr>
          <w:rFonts w:ascii="Times New Roman" w:hAnsi="Times New Roman"/>
          <w:sz w:val="28"/>
          <w:szCs w:val="28"/>
        </w:rPr>
        <w:t xml:space="preserve"> </w:t>
      </w:r>
      <w:r w:rsidRPr="009B7043">
        <w:rPr>
          <w:rFonts w:ascii="Times New Roman" w:hAnsi="Times New Roman" w:cs="Times New Roman"/>
          <w:sz w:val="28"/>
          <w:szCs w:val="28"/>
        </w:rPr>
        <w:t>в развитии определяется на основе входного и промежуточного тестирования (Приложение 1, 2).</w:t>
      </w:r>
      <w:r w:rsidRPr="00BF35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6C8" w:rsidRPr="00EC14B7" w:rsidRDefault="009136C8" w:rsidP="009136C8">
      <w:p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  <w:sectPr w:rsidR="009136C8" w:rsidRPr="00EC14B7" w:rsidSect="00002779">
          <w:footerReference w:type="default" r:id="rId9"/>
          <w:footerReference w:type="first" r:id="rId10"/>
          <w:pgSz w:w="11906" w:h="16838"/>
          <w:pgMar w:top="1176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136C8" w:rsidRDefault="009136C8" w:rsidP="009136C8">
      <w:pPr>
        <w:pStyle w:val="1"/>
        <w:numPr>
          <w:ilvl w:val="0"/>
          <w:numId w:val="13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389893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4"/>
    </w:p>
    <w:p w:rsidR="009136C8" w:rsidRDefault="009136C8" w:rsidP="009136C8">
      <w:pPr>
        <w:tabs>
          <w:tab w:val="left" w:pos="6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868"/>
        <w:gridCol w:w="895"/>
        <w:gridCol w:w="3174"/>
        <w:gridCol w:w="3224"/>
        <w:gridCol w:w="3195"/>
      </w:tblGrid>
      <w:tr w:rsidR="009136C8" w:rsidTr="00002779">
        <w:tc>
          <w:tcPr>
            <w:tcW w:w="644" w:type="dxa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3174" w:type="dxa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419" w:type="dxa"/>
            <w:gridSpan w:val="2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3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9136C8" w:rsidTr="00002779">
        <w:tc>
          <w:tcPr>
            <w:tcW w:w="7581" w:type="dxa"/>
            <w:gridSpan w:val="4"/>
          </w:tcPr>
          <w:p w:rsidR="009136C8" w:rsidRDefault="009136C8" w:rsidP="00002779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24" w:type="dxa"/>
            <w:shd w:val="clear" w:color="auto" w:fill="auto"/>
          </w:tcPr>
          <w:p w:rsidR="009136C8" w:rsidRDefault="009136C8" w:rsidP="00002779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95" w:type="dxa"/>
            <w:shd w:val="clear" w:color="auto" w:fill="auto"/>
          </w:tcPr>
          <w:p w:rsidR="009136C8" w:rsidRDefault="009136C8" w:rsidP="00002779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9136C8" w:rsidTr="00002779">
        <w:tc>
          <w:tcPr>
            <w:tcW w:w="14000" w:type="dxa"/>
            <w:gridSpan w:val="6"/>
          </w:tcPr>
          <w:p w:rsidR="009136C8" w:rsidRDefault="009136C8" w:rsidP="00002779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Обследование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- 2 часа</w:t>
            </w:r>
          </w:p>
        </w:tc>
      </w:tr>
      <w:tr w:rsidR="009136C8" w:rsidTr="00506EAF">
        <w:trPr>
          <w:trHeight w:val="1273"/>
        </w:trPr>
        <w:tc>
          <w:tcPr>
            <w:tcW w:w="644" w:type="dxa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68" w:type="dxa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5" w:type="dxa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224" w:type="dxa"/>
            <w:shd w:val="clear" w:color="auto" w:fill="auto"/>
          </w:tcPr>
          <w:p w:rsidR="009136C8" w:rsidRDefault="009136C8" w:rsidP="00002779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дифференцированные задания  при оказании  непосредственной помощи учителя  </w:t>
            </w:r>
          </w:p>
        </w:tc>
        <w:tc>
          <w:tcPr>
            <w:tcW w:w="3195" w:type="dxa"/>
            <w:shd w:val="clear" w:color="auto" w:fill="auto"/>
          </w:tcPr>
          <w:p w:rsidR="009136C8" w:rsidRDefault="009136C8" w:rsidP="00002779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9136C8" w:rsidTr="00002779">
        <w:trPr>
          <w:trHeight w:val="1164"/>
        </w:trPr>
        <w:tc>
          <w:tcPr>
            <w:tcW w:w="644" w:type="dxa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68" w:type="dxa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895" w:type="dxa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224" w:type="dxa"/>
            <w:shd w:val="clear" w:color="auto" w:fill="auto"/>
          </w:tcPr>
          <w:p w:rsidR="009136C8" w:rsidRDefault="009136C8" w:rsidP="00002779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дифференцированные задания при оказании  непосредственной помощи учителя </w:t>
            </w:r>
          </w:p>
        </w:tc>
        <w:tc>
          <w:tcPr>
            <w:tcW w:w="3195" w:type="dxa"/>
            <w:shd w:val="clear" w:color="auto" w:fill="auto"/>
          </w:tcPr>
          <w:p w:rsidR="009136C8" w:rsidRDefault="009136C8" w:rsidP="00002779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9136C8" w:rsidTr="00002779">
        <w:trPr>
          <w:trHeight w:val="459"/>
        </w:trPr>
        <w:tc>
          <w:tcPr>
            <w:tcW w:w="14000" w:type="dxa"/>
            <w:gridSpan w:val="6"/>
          </w:tcPr>
          <w:p w:rsidR="009136C8" w:rsidRPr="0093098C" w:rsidRDefault="009136C8" w:rsidP="00930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1"/>
                <w:tab w:val="center" w:pos="77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  <w:r w:rsidR="0093098C" w:rsidRPr="0093098C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</w:t>
            </w:r>
            <w:r w:rsidR="0093098C">
              <w:rPr>
                <w:rFonts w:ascii="Times New Roman" w:hAnsi="Times New Roman" w:cs="Times New Roman"/>
                <w:b/>
                <w:sz w:val="24"/>
                <w:szCs w:val="24"/>
              </w:rPr>
              <w:t>ото</w:t>
            </w:r>
            <w:r w:rsidR="000B7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рики, </w:t>
            </w:r>
            <w:proofErr w:type="spellStart"/>
            <w:r w:rsidR="000B7E2F">
              <w:rPr>
                <w:rFonts w:ascii="Times New Roman" w:hAnsi="Times New Roman" w:cs="Times New Roman"/>
                <w:b/>
                <w:sz w:val="24"/>
                <w:szCs w:val="24"/>
              </w:rPr>
              <w:t>графомоторных</w:t>
            </w:r>
            <w:proofErr w:type="spellEnd"/>
            <w:r w:rsidR="000B7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навыков - 10</w:t>
            </w:r>
            <w:r w:rsidR="00930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0B7E2F" w:rsidTr="00506EAF">
        <w:trPr>
          <w:trHeight w:val="2216"/>
        </w:trPr>
        <w:tc>
          <w:tcPr>
            <w:tcW w:w="644" w:type="dxa"/>
          </w:tcPr>
          <w:p w:rsidR="000B7E2F" w:rsidRDefault="000B7E2F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68" w:type="dxa"/>
            <w:shd w:val="clear" w:color="auto" w:fill="auto"/>
          </w:tcPr>
          <w:p w:rsidR="000B7E2F" w:rsidRPr="0016541D" w:rsidRDefault="000B7E2F" w:rsidP="00A313B4">
            <w:pPr>
              <w:spacing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6541D">
              <w:rPr>
                <w:rFonts w:ascii="Times New Roman" w:hAnsi="Times New Roman" w:cs="Times New Roman"/>
                <w:sz w:val="24"/>
                <w:szCs w:val="24"/>
              </w:rPr>
              <w:t>Развитие согласованности движений на разные группы мышц (по инструкции педагога)</w:t>
            </w:r>
          </w:p>
        </w:tc>
        <w:tc>
          <w:tcPr>
            <w:tcW w:w="895" w:type="dxa"/>
            <w:shd w:val="clear" w:color="auto" w:fill="auto"/>
          </w:tcPr>
          <w:p w:rsidR="000B7E2F" w:rsidRPr="0016541D" w:rsidRDefault="000B7E2F" w:rsidP="000B7E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4" w:type="dxa"/>
            <w:shd w:val="clear" w:color="auto" w:fill="auto"/>
          </w:tcPr>
          <w:p w:rsidR="000B7E2F" w:rsidRPr="0016541D" w:rsidRDefault="000B7E2F" w:rsidP="00A3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Обучение</w:t>
            </w:r>
            <w:r w:rsidRPr="001654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согласованности действий и движений разных частей тела</w:t>
            </w:r>
            <w:r w:rsidR="00A943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16541D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«Деревце», «Узкая тропинка», «Прихлопы», «</w:t>
            </w:r>
            <w:proofErr w:type="spellStart"/>
            <w:r w:rsidRPr="0016541D">
              <w:rPr>
                <w:rFonts w:ascii="Times New Roman" w:hAnsi="Times New Roman" w:cs="Times New Roman"/>
                <w:sz w:val="24"/>
                <w:szCs w:val="24"/>
              </w:rPr>
              <w:t>Прыгунки</w:t>
            </w:r>
            <w:proofErr w:type="spellEnd"/>
            <w:r w:rsidRPr="001654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24" w:type="dxa"/>
            <w:shd w:val="clear" w:color="auto" w:fill="auto"/>
          </w:tcPr>
          <w:p w:rsidR="000B7E2F" w:rsidRPr="00F2718F" w:rsidRDefault="000B7E2F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shd w:val="clear" w:color="auto" w:fill="auto"/>
          </w:tcPr>
          <w:p w:rsidR="000B7E2F" w:rsidRDefault="000B7E2F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0B7E2F" w:rsidTr="00506EAF">
        <w:trPr>
          <w:trHeight w:val="2216"/>
        </w:trPr>
        <w:tc>
          <w:tcPr>
            <w:tcW w:w="644" w:type="dxa"/>
          </w:tcPr>
          <w:p w:rsidR="000B7E2F" w:rsidRDefault="00785E81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68" w:type="dxa"/>
            <w:shd w:val="clear" w:color="auto" w:fill="auto"/>
          </w:tcPr>
          <w:p w:rsidR="000B7E2F" w:rsidRPr="0016541D" w:rsidRDefault="000B7E2F" w:rsidP="00A313B4">
            <w:pPr>
              <w:spacing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6541D">
              <w:rPr>
                <w:rFonts w:ascii="Times New Roman" w:hAnsi="Times New Roman" w:cs="Times New Roman"/>
                <w:sz w:val="24"/>
                <w:szCs w:val="24"/>
              </w:rPr>
              <w:t>Соотношение движений с поданным звуковым сигналом (один хлопок — бег вперед, два хлопка — бег назад и т. д.)</w:t>
            </w:r>
          </w:p>
        </w:tc>
        <w:tc>
          <w:tcPr>
            <w:tcW w:w="895" w:type="dxa"/>
            <w:shd w:val="clear" w:color="auto" w:fill="auto"/>
          </w:tcPr>
          <w:p w:rsidR="000B7E2F" w:rsidRPr="0016541D" w:rsidRDefault="00785E81" w:rsidP="00785E8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4" w:type="dxa"/>
            <w:shd w:val="clear" w:color="auto" w:fill="auto"/>
          </w:tcPr>
          <w:p w:rsidR="000B7E2F" w:rsidRPr="0016541D" w:rsidRDefault="00785E81" w:rsidP="00A3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Обучение</w:t>
            </w:r>
            <w:r w:rsidRPr="001654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соотношению движений с поданным звуковым сигналом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16541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0B7E2F" w:rsidRPr="0016541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Выполнение действий по вербальной инструкции, </w:t>
            </w:r>
            <w:r w:rsidR="000B7E2F" w:rsidRPr="0016541D">
              <w:rPr>
                <w:rFonts w:ascii="Times New Roman" w:hAnsi="Times New Roman" w:cs="Times New Roman"/>
                <w:sz w:val="24"/>
                <w:szCs w:val="24"/>
              </w:rPr>
              <w:t>упражнения «Повтори», «Карусель»</w:t>
            </w:r>
          </w:p>
        </w:tc>
        <w:tc>
          <w:tcPr>
            <w:tcW w:w="3224" w:type="dxa"/>
            <w:shd w:val="clear" w:color="auto" w:fill="auto"/>
          </w:tcPr>
          <w:p w:rsidR="000B7E2F" w:rsidRPr="00F2718F" w:rsidRDefault="00785E81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Выполняют действия</w:t>
            </w:r>
            <w:r w:rsidRPr="0016541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по вербальной инструкции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с помощью учителя</w:t>
            </w:r>
          </w:p>
        </w:tc>
        <w:tc>
          <w:tcPr>
            <w:tcW w:w="3195" w:type="dxa"/>
            <w:shd w:val="clear" w:color="auto" w:fill="auto"/>
          </w:tcPr>
          <w:p w:rsidR="000B7E2F" w:rsidRDefault="00785E81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Выполняют действия</w:t>
            </w:r>
            <w:r w:rsidRPr="0016541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по вербальной инструкции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самостоятельно</w:t>
            </w:r>
          </w:p>
        </w:tc>
      </w:tr>
      <w:tr w:rsidR="002368DF" w:rsidTr="00506EAF">
        <w:trPr>
          <w:trHeight w:val="2216"/>
        </w:trPr>
        <w:tc>
          <w:tcPr>
            <w:tcW w:w="644" w:type="dxa"/>
          </w:tcPr>
          <w:p w:rsidR="002368DF" w:rsidRDefault="00295EAC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36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:rsidR="002368DF" w:rsidRPr="0016541D" w:rsidRDefault="002368DF" w:rsidP="00A313B4">
            <w:pPr>
              <w:spacing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6541D">
              <w:rPr>
                <w:rFonts w:ascii="Times New Roman" w:hAnsi="Times New Roman" w:cs="Times New Roman"/>
                <w:sz w:val="24"/>
                <w:szCs w:val="24"/>
              </w:rPr>
              <w:t>Выполнение целенаправленных действий по трехзвенной инструкции педагога (поворот направо — два шага вперед — один шаг назад), словесный отчет о выполнении</w:t>
            </w:r>
          </w:p>
        </w:tc>
        <w:tc>
          <w:tcPr>
            <w:tcW w:w="895" w:type="dxa"/>
            <w:shd w:val="clear" w:color="auto" w:fill="auto"/>
          </w:tcPr>
          <w:p w:rsidR="002368DF" w:rsidRPr="0016541D" w:rsidRDefault="00D8431F" w:rsidP="002368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4" w:type="dxa"/>
            <w:shd w:val="clear" w:color="auto" w:fill="auto"/>
          </w:tcPr>
          <w:p w:rsidR="002368DF" w:rsidRPr="0016541D" w:rsidRDefault="002368DF" w:rsidP="00A3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</w:t>
            </w:r>
            <w:r w:rsidRPr="001654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еленаправленно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 выполнение движений и действий</w:t>
            </w:r>
            <w:r w:rsidRPr="001654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 инструкции педагога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16541D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«Работа с мячом», «Робот», «Назови соседей» </w:t>
            </w:r>
          </w:p>
        </w:tc>
        <w:tc>
          <w:tcPr>
            <w:tcW w:w="3224" w:type="dxa"/>
            <w:shd w:val="clear" w:color="auto" w:fill="auto"/>
          </w:tcPr>
          <w:p w:rsidR="002368DF" w:rsidRPr="00F2718F" w:rsidRDefault="002368DF" w:rsidP="00A3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Выполняют движения и  действия по</w:t>
            </w:r>
            <w:r w:rsidRPr="0016541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инструкции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с помощью учителя</w:t>
            </w:r>
          </w:p>
        </w:tc>
        <w:tc>
          <w:tcPr>
            <w:tcW w:w="3195" w:type="dxa"/>
            <w:shd w:val="clear" w:color="auto" w:fill="auto"/>
          </w:tcPr>
          <w:p w:rsidR="002368DF" w:rsidRDefault="002368DF" w:rsidP="00236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Выполняют движения и действия</w:t>
            </w:r>
            <w:r w:rsidRPr="0016541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 w:rsidR="006C23A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трехзвенной </w:t>
            </w:r>
            <w:r w:rsidRPr="0016541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инструкции</w:t>
            </w:r>
            <w:r w:rsidR="006C23A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педагога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самостоятельно</w:t>
            </w:r>
          </w:p>
        </w:tc>
      </w:tr>
      <w:tr w:rsidR="002368DF" w:rsidTr="00295EAC">
        <w:trPr>
          <w:trHeight w:val="1830"/>
        </w:trPr>
        <w:tc>
          <w:tcPr>
            <w:tcW w:w="644" w:type="dxa"/>
            <w:tcBorders>
              <w:bottom w:val="single" w:sz="4" w:space="0" w:color="auto"/>
            </w:tcBorders>
          </w:tcPr>
          <w:p w:rsidR="002368DF" w:rsidRDefault="00295EAC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shd w:val="clear" w:color="auto" w:fill="auto"/>
          </w:tcPr>
          <w:p w:rsidR="002368DF" w:rsidRPr="0016541D" w:rsidRDefault="002368DF" w:rsidP="00A313B4">
            <w:pPr>
              <w:spacing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6541D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точности мелких движений рук (мелкая мозаика, «</w:t>
            </w:r>
            <w:proofErr w:type="spellStart"/>
            <w:r w:rsidRPr="0016541D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16541D">
              <w:rPr>
                <w:rFonts w:ascii="Times New Roman" w:hAnsi="Times New Roman" w:cs="Times New Roman"/>
                <w:sz w:val="24"/>
                <w:szCs w:val="24"/>
              </w:rPr>
              <w:t>», соединение колец в цепочку)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:rsidR="002368DF" w:rsidRPr="0016541D" w:rsidRDefault="00251E6C" w:rsidP="00251E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4" w:type="dxa"/>
            <w:tcBorders>
              <w:bottom w:val="single" w:sz="4" w:space="0" w:color="auto"/>
            </w:tcBorders>
            <w:shd w:val="clear" w:color="auto" w:fill="auto"/>
          </w:tcPr>
          <w:p w:rsidR="002368DF" w:rsidRPr="0016541D" w:rsidRDefault="00251E6C" w:rsidP="00A3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Выполнение  тонких и точных</w:t>
            </w:r>
            <w:r w:rsidRPr="0016541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движений</w:t>
            </w:r>
            <w:r w:rsidRPr="0016541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с различным участием пальцев и ладони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.</w:t>
            </w:r>
            <w:r w:rsidRPr="00165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68DF" w:rsidRPr="0016541D">
              <w:rPr>
                <w:rFonts w:ascii="Times New Roman" w:hAnsi="Times New Roman" w:cs="Times New Roman"/>
                <w:sz w:val="24"/>
                <w:szCs w:val="24"/>
              </w:rPr>
              <w:t>Упражнения «Собери мозаику», «</w:t>
            </w:r>
            <w:proofErr w:type="spellStart"/>
            <w:r w:rsidR="002368DF" w:rsidRPr="0016541D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="002368DF" w:rsidRPr="001654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2368DF" w:rsidRPr="00F2718F" w:rsidRDefault="00251E6C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Выполняют  тонкие и точные</w:t>
            </w:r>
            <w:r w:rsidRPr="0016541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движения</w:t>
            </w:r>
            <w:r w:rsidRPr="0016541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с различным участием пальцев и ладони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с помощью учителя</w:t>
            </w:r>
          </w:p>
        </w:tc>
        <w:tc>
          <w:tcPr>
            <w:tcW w:w="3195" w:type="dxa"/>
            <w:tcBorders>
              <w:bottom w:val="single" w:sz="4" w:space="0" w:color="auto"/>
            </w:tcBorders>
            <w:shd w:val="clear" w:color="auto" w:fill="auto"/>
          </w:tcPr>
          <w:p w:rsidR="002368DF" w:rsidRDefault="00251E6C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Выполняют  тонкие и точные</w:t>
            </w:r>
            <w:r w:rsidRPr="0016541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движения</w:t>
            </w:r>
            <w:r w:rsidRPr="0016541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 с различным участием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самостоятельно</w:t>
            </w:r>
          </w:p>
        </w:tc>
      </w:tr>
      <w:tr w:rsidR="00295EAC" w:rsidTr="00295EAC">
        <w:trPr>
          <w:trHeight w:val="400"/>
        </w:trPr>
        <w:tc>
          <w:tcPr>
            <w:tcW w:w="14000" w:type="dxa"/>
            <w:gridSpan w:val="6"/>
            <w:tcBorders>
              <w:top w:val="single" w:sz="4" w:space="0" w:color="auto"/>
            </w:tcBorders>
          </w:tcPr>
          <w:p w:rsidR="00295EAC" w:rsidRDefault="00295EAC" w:rsidP="0029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1A1081">
              <w:rPr>
                <w:rFonts w:ascii="Times New Roman" w:hAnsi="Times New Roman" w:cs="Times New Roman"/>
                <w:b/>
                <w:sz w:val="24"/>
                <w:szCs w:val="24"/>
              </w:rPr>
              <w:t>Так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тильно-двигательное восприятие - 6 часов</w:t>
            </w:r>
          </w:p>
        </w:tc>
      </w:tr>
      <w:tr w:rsidR="00295EAC" w:rsidTr="00295EAC">
        <w:trPr>
          <w:trHeight w:val="982"/>
        </w:trPr>
        <w:tc>
          <w:tcPr>
            <w:tcW w:w="644" w:type="dxa"/>
            <w:tcBorders>
              <w:top w:val="single" w:sz="4" w:space="0" w:color="auto"/>
            </w:tcBorders>
          </w:tcPr>
          <w:p w:rsidR="00295EAC" w:rsidRDefault="00295EAC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295EAC" w:rsidRPr="006D12E9" w:rsidRDefault="00295EAC" w:rsidP="00A313B4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D12E9">
              <w:rPr>
                <w:rFonts w:ascii="Times New Roman" w:hAnsi="Times New Roman" w:cs="Times New Roman"/>
                <w:sz w:val="24"/>
                <w:szCs w:val="24"/>
              </w:rPr>
              <w:t>Тонкая дифференцировка предметов на ощупь по разным качествам и свойствам (</w:t>
            </w:r>
            <w:proofErr w:type="gramStart"/>
            <w:r w:rsidRPr="006D12E9">
              <w:rPr>
                <w:rFonts w:ascii="Times New Roman" w:hAnsi="Times New Roman" w:cs="Times New Roman"/>
                <w:sz w:val="24"/>
                <w:szCs w:val="24"/>
              </w:rPr>
              <w:t>выпуклый</w:t>
            </w:r>
            <w:proofErr w:type="gramEnd"/>
            <w:r w:rsidRPr="006D12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D1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вогнутый, колючий, деревянный, горячий)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95EAC" w:rsidRPr="006D12E9" w:rsidRDefault="00295EAC" w:rsidP="0029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74" w:type="dxa"/>
            <w:tcBorders>
              <w:top w:val="single" w:sz="4" w:space="0" w:color="auto"/>
            </w:tcBorders>
            <w:shd w:val="clear" w:color="auto" w:fill="auto"/>
          </w:tcPr>
          <w:p w:rsidR="00295EAC" w:rsidRPr="006D12E9" w:rsidRDefault="00295EAC" w:rsidP="00A313B4">
            <w:pPr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тактильной чувствительности у детей, осязательного различения</w:t>
            </w:r>
            <w:r w:rsidRPr="006D12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формы и качества материалов, из которых </w:t>
            </w:r>
            <w:r w:rsidRPr="006D12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сделаны предметы</w:t>
            </w:r>
            <w:r w:rsidRPr="006D12E9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игра «Чудесный мешочек»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295EAC" w:rsidRDefault="00295EAC" w:rsidP="006C2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lastRenderedPageBreak/>
              <w:t>Дифференцируют предметы на ощупь с помощью учителя</w:t>
            </w:r>
          </w:p>
        </w:tc>
        <w:tc>
          <w:tcPr>
            <w:tcW w:w="3195" w:type="dxa"/>
            <w:tcBorders>
              <w:top w:val="single" w:sz="4" w:space="0" w:color="auto"/>
            </w:tcBorders>
            <w:shd w:val="clear" w:color="auto" w:fill="auto"/>
          </w:tcPr>
          <w:p w:rsidR="00295EAC" w:rsidRDefault="00295EAC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Дифференцируют предметы на ощупь самостоятельно</w:t>
            </w:r>
          </w:p>
        </w:tc>
      </w:tr>
      <w:tr w:rsidR="00295EAC" w:rsidTr="005714B4">
        <w:trPr>
          <w:trHeight w:val="1815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295EAC" w:rsidRDefault="00D761B2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5EAC" w:rsidRPr="006D12E9" w:rsidRDefault="00295EAC" w:rsidP="00A313B4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D12E9">
              <w:rPr>
                <w:rFonts w:ascii="Times New Roman" w:hAnsi="Times New Roman" w:cs="Times New Roman"/>
                <w:sz w:val="24"/>
                <w:szCs w:val="24"/>
              </w:rPr>
              <w:t>Закрепление тактильных ощущений при работе с пластилином и глиной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5EAC" w:rsidRPr="006D12E9" w:rsidRDefault="00D761B2" w:rsidP="00D761B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14B4" w:rsidRPr="006D12E9" w:rsidRDefault="00D761B2" w:rsidP="00D761B2">
            <w:pPr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Совершенствование</w:t>
            </w:r>
            <w:r w:rsidRPr="006D12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навыков</w:t>
            </w:r>
            <w:r w:rsidRPr="006D12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D12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работы</w:t>
            </w:r>
            <w:r w:rsidRPr="006D12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D12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</w:t>
            </w:r>
            <w:r w:rsidRPr="006D12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D12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пластилином</w:t>
            </w:r>
            <w:r w:rsidRPr="006D12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r w:rsidRPr="006D12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глиной</w:t>
            </w:r>
            <w:r w:rsidRPr="006D12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умения определять качества данных материалов на ощупь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6D1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5EAC" w:rsidRPr="006D12E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5EAC" w:rsidRDefault="00D761B2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Определяют</w:t>
            </w:r>
            <w:r w:rsidRPr="006D12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качества данных материалов на ощупь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помощью учителя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5EAC" w:rsidRDefault="00D761B2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Определяют</w:t>
            </w:r>
            <w:r w:rsidRPr="006D12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качества данных материалов на ощупь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самостоятельно</w:t>
            </w:r>
          </w:p>
        </w:tc>
      </w:tr>
      <w:tr w:rsidR="005714B4" w:rsidTr="005714B4">
        <w:trPr>
          <w:trHeight w:val="403"/>
        </w:trPr>
        <w:tc>
          <w:tcPr>
            <w:tcW w:w="1400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714B4" w:rsidRPr="005714B4" w:rsidRDefault="005714B4" w:rsidP="005714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714B4">
              <w:rPr>
                <w:rFonts w:ascii="Times New Roman" w:hAnsi="Times New Roman" w:cs="Times New Roman"/>
                <w:b/>
                <w:sz w:val="24"/>
                <w:szCs w:val="24"/>
              </w:rPr>
              <w:t>Кинестетическое и кинетическое развитие - 4 часа</w:t>
            </w:r>
          </w:p>
        </w:tc>
      </w:tr>
      <w:tr w:rsidR="005714B4" w:rsidTr="00295EAC">
        <w:trPr>
          <w:trHeight w:val="529"/>
        </w:trPr>
        <w:tc>
          <w:tcPr>
            <w:tcW w:w="644" w:type="dxa"/>
            <w:tcBorders>
              <w:top w:val="single" w:sz="4" w:space="0" w:color="auto"/>
            </w:tcBorders>
          </w:tcPr>
          <w:p w:rsidR="005714B4" w:rsidRDefault="005714B4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5714B4" w:rsidRPr="00B14E6F" w:rsidRDefault="005714B4" w:rsidP="00A313B4">
            <w:pPr>
              <w:spacing w:line="240" w:lineRule="auto"/>
              <w:ind w:firstLine="33"/>
            </w:pPr>
            <w:r w:rsidRPr="00F97C83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движений и поз различных частей тела (по инструкции педагога), вербализация </w:t>
            </w:r>
            <w:r w:rsidRPr="00345649">
              <w:rPr>
                <w:rFonts w:ascii="Times New Roman" w:hAnsi="Times New Roman" w:cs="Times New Roman"/>
                <w:sz w:val="24"/>
                <w:szCs w:val="24"/>
              </w:rPr>
              <w:t>поз и действий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5714B4" w:rsidRPr="00F97C83" w:rsidRDefault="005714B4" w:rsidP="005714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</w:tcBorders>
            <w:shd w:val="clear" w:color="auto" w:fill="auto"/>
          </w:tcPr>
          <w:p w:rsidR="005714B4" w:rsidRPr="00F97C83" w:rsidRDefault="005714B4" w:rsidP="005714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Сочетание движений и поз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разных</w:t>
            </w:r>
            <w:r w:rsidRPr="00F97C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частей</w:t>
            </w:r>
            <w:r w:rsidRPr="00F97C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97C8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. </w:t>
            </w:r>
            <w:r w:rsidRPr="00F97C83">
              <w:rPr>
                <w:rFonts w:ascii="Times New Roman" w:hAnsi="Times New Roman" w:cs="Times New Roman"/>
                <w:sz w:val="24"/>
                <w:szCs w:val="24"/>
              </w:rPr>
              <w:t>Упражнения «Где что лежит?», «Что где находится?»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5714B4" w:rsidRPr="00F97C83" w:rsidRDefault="005714B4" w:rsidP="00A313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Сочетают движения и позы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разных</w:t>
            </w:r>
            <w:r w:rsidRPr="00F97C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частей</w:t>
            </w:r>
            <w:r w:rsidRPr="00F97C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97C8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с помощью учителя</w:t>
            </w:r>
          </w:p>
        </w:tc>
        <w:tc>
          <w:tcPr>
            <w:tcW w:w="3195" w:type="dxa"/>
            <w:tcBorders>
              <w:top w:val="single" w:sz="4" w:space="0" w:color="auto"/>
            </w:tcBorders>
            <w:shd w:val="clear" w:color="auto" w:fill="auto"/>
          </w:tcPr>
          <w:p w:rsidR="005714B4" w:rsidRPr="00F97C83" w:rsidRDefault="005714B4" w:rsidP="005714B4">
            <w:pPr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Сочетают движения и позы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разных</w:t>
            </w:r>
            <w:r w:rsidRPr="00F97C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частей</w:t>
            </w:r>
            <w:r w:rsidRPr="00F97C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97C8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самостоятельно</w:t>
            </w:r>
          </w:p>
        </w:tc>
      </w:tr>
      <w:tr w:rsidR="00F6026B" w:rsidTr="009003D4">
        <w:trPr>
          <w:trHeight w:val="1365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F6026B" w:rsidRDefault="00F6026B" w:rsidP="00F60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026B" w:rsidRDefault="00F6026B" w:rsidP="00F6026B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95ECF">
              <w:rPr>
                <w:rFonts w:ascii="Times New Roman" w:hAnsi="Times New Roman" w:cs="Times New Roman"/>
                <w:sz w:val="24"/>
                <w:szCs w:val="24"/>
              </w:rPr>
              <w:t>Упражнения на расслабление и снятие мышечных зажимов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026B" w:rsidRDefault="00F6026B" w:rsidP="00F6026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03D4" w:rsidRDefault="00F6026B" w:rsidP="00F6026B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 w:rsidRPr="00395ECF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395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 расслабление </w:t>
            </w:r>
            <w:r w:rsidRPr="00395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снятие мышечных зажимов</w:t>
            </w:r>
            <w:r w:rsidRPr="00395ECF">
              <w:rPr>
                <w:rFonts w:ascii="Times New Roman" w:hAnsi="Times New Roman" w:cs="Times New Roman"/>
                <w:sz w:val="24"/>
                <w:szCs w:val="24"/>
              </w:rPr>
              <w:t xml:space="preserve"> «Пальма», «Зажимы по кругу»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026B" w:rsidRPr="00000AD3" w:rsidRDefault="00F6026B" w:rsidP="00F6026B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задания при непосредственной помощи учителя 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026B" w:rsidRPr="00000AD3" w:rsidRDefault="00F6026B" w:rsidP="00F6026B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9003D4" w:rsidTr="009003D4">
        <w:trPr>
          <w:trHeight w:val="342"/>
        </w:trPr>
        <w:tc>
          <w:tcPr>
            <w:tcW w:w="1400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003D4" w:rsidRPr="009003D4" w:rsidRDefault="009003D4" w:rsidP="009003D4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03D4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формы, величины, цвета, конструирование предметов - 11 часов</w:t>
            </w:r>
          </w:p>
        </w:tc>
      </w:tr>
      <w:tr w:rsidR="009003D4" w:rsidTr="00295EAC">
        <w:trPr>
          <w:trHeight w:val="552"/>
        </w:trPr>
        <w:tc>
          <w:tcPr>
            <w:tcW w:w="644" w:type="dxa"/>
            <w:tcBorders>
              <w:top w:val="single" w:sz="4" w:space="0" w:color="auto"/>
            </w:tcBorders>
          </w:tcPr>
          <w:p w:rsidR="009003D4" w:rsidRDefault="009003D4" w:rsidP="00F60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9003D4" w:rsidRPr="00B82544" w:rsidRDefault="009003D4" w:rsidP="00A313B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82544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двум самостоятельно выделенным признакам, обозначение словом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9003D4" w:rsidRPr="00B82544" w:rsidRDefault="002A27F0" w:rsidP="002A27F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</w:tcBorders>
            <w:shd w:val="clear" w:color="auto" w:fill="auto"/>
          </w:tcPr>
          <w:p w:rsidR="009003D4" w:rsidRPr="00B82544" w:rsidRDefault="002A27F0" w:rsidP="00A313B4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Классификация предметов и их изображений по форме по показу, выделение признаков</w:t>
            </w:r>
            <w:r w:rsidRPr="00B8254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формы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. </w:t>
            </w:r>
            <w:r w:rsidR="009003D4" w:rsidRPr="00B8254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«Сгруппируй </w:t>
            </w:r>
            <w:r w:rsidR="009003D4" w:rsidRPr="00B825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фигуры»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9003D4" w:rsidRPr="00000AD3" w:rsidRDefault="002A27F0" w:rsidP="002A27F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Группируют предметы по одному</w:t>
            </w:r>
            <w:r w:rsidRPr="00B82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признаку, обозначают</w:t>
            </w:r>
            <w:r w:rsidRPr="00B82544">
              <w:rPr>
                <w:rFonts w:ascii="Times New Roman" w:hAnsi="Times New Roman" w:cs="Times New Roman"/>
                <w:sz w:val="24"/>
                <w:szCs w:val="24"/>
              </w:rPr>
              <w:t xml:space="preserve"> словом</w:t>
            </w:r>
          </w:p>
        </w:tc>
        <w:tc>
          <w:tcPr>
            <w:tcW w:w="3195" w:type="dxa"/>
            <w:tcBorders>
              <w:top w:val="single" w:sz="4" w:space="0" w:color="auto"/>
            </w:tcBorders>
            <w:shd w:val="clear" w:color="auto" w:fill="auto"/>
          </w:tcPr>
          <w:p w:rsidR="009003D4" w:rsidRPr="00000AD3" w:rsidRDefault="002A27F0" w:rsidP="00F6026B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Группируют предметы по </w:t>
            </w:r>
            <w:r w:rsidRPr="00B82544">
              <w:rPr>
                <w:rFonts w:ascii="Times New Roman" w:hAnsi="Times New Roman" w:cs="Times New Roman"/>
                <w:sz w:val="24"/>
                <w:szCs w:val="24"/>
              </w:rPr>
              <w:t xml:space="preserve"> двум самостоятельно выделенным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признакам, обозначают</w:t>
            </w:r>
            <w:r w:rsidRPr="00B82544">
              <w:rPr>
                <w:rFonts w:ascii="Times New Roman" w:hAnsi="Times New Roman" w:cs="Times New Roman"/>
                <w:sz w:val="24"/>
                <w:szCs w:val="24"/>
              </w:rPr>
              <w:t xml:space="preserve"> словом</w:t>
            </w:r>
          </w:p>
        </w:tc>
      </w:tr>
      <w:tr w:rsidR="008E6B4D" w:rsidTr="00295EAC">
        <w:trPr>
          <w:trHeight w:val="552"/>
        </w:trPr>
        <w:tc>
          <w:tcPr>
            <w:tcW w:w="644" w:type="dxa"/>
            <w:tcBorders>
              <w:top w:val="single" w:sz="4" w:space="0" w:color="auto"/>
            </w:tcBorders>
          </w:tcPr>
          <w:p w:rsidR="008E6B4D" w:rsidRDefault="008E6B4D" w:rsidP="00F60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8E6B4D" w:rsidRPr="00B82544" w:rsidRDefault="008E6B4D" w:rsidP="00A313B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82544">
              <w:rPr>
                <w:rFonts w:ascii="Times New Roman" w:hAnsi="Times New Roman" w:cs="Times New Roman"/>
                <w:sz w:val="24"/>
                <w:szCs w:val="24"/>
              </w:rPr>
              <w:t>Сравнение и группировка предметов по форме, величине и цвету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8E6B4D" w:rsidRPr="00B82544" w:rsidRDefault="008E6B4D" w:rsidP="008E6B4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174" w:type="dxa"/>
            <w:tcBorders>
              <w:top w:val="single" w:sz="4" w:space="0" w:color="auto"/>
            </w:tcBorders>
            <w:shd w:val="clear" w:color="auto" w:fill="auto"/>
          </w:tcPr>
          <w:p w:rsidR="008E6B4D" w:rsidRPr="00B82544" w:rsidRDefault="008E6B4D" w:rsidP="00A313B4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Объединение предметов</w:t>
            </w:r>
            <w:r w:rsidRPr="00B82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группы: по величине, цвету, форме</w:t>
            </w:r>
            <w:r w:rsidRPr="00B82544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«Найди пару», «Лесенка»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8E6B4D" w:rsidRPr="00000AD3" w:rsidRDefault="008E6B4D" w:rsidP="00A313B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задания при непосредственной помощи учителя </w:t>
            </w:r>
          </w:p>
        </w:tc>
        <w:tc>
          <w:tcPr>
            <w:tcW w:w="3195" w:type="dxa"/>
            <w:tcBorders>
              <w:top w:val="single" w:sz="4" w:space="0" w:color="auto"/>
            </w:tcBorders>
            <w:shd w:val="clear" w:color="auto" w:fill="auto"/>
          </w:tcPr>
          <w:p w:rsidR="008E6B4D" w:rsidRPr="00000AD3" w:rsidRDefault="008E6B4D" w:rsidP="00A313B4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8E6B4D" w:rsidTr="00295EAC">
        <w:trPr>
          <w:trHeight w:val="552"/>
        </w:trPr>
        <w:tc>
          <w:tcPr>
            <w:tcW w:w="644" w:type="dxa"/>
            <w:tcBorders>
              <w:top w:val="single" w:sz="4" w:space="0" w:color="auto"/>
            </w:tcBorders>
          </w:tcPr>
          <w:p w:rsidR="008E6B4D" w:rsidRDefault="00CA5113" w:rsidP="00F60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8E6B4D" w:rsidRPr="00B82544" w:rsidRDefault="008E6B4D" w:rsidP="00A313B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8254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B82544">
              <w:rPr>
                <w:rFonts w:ascii="Times New Roman" w:hAnsi="Times New Roman" w:cs="Times New Roman"/>
                <w:sz w:val="24"/>
                <w:szCs w:val="24"/>
              </w:rPr>
              <w:t>сериационных</w:t>
            </w:r>
            <w:proofErr w:type="spellEnd"/>
            <w:r w:rsidRPr="00B82544">
              <w:rPr>
                <w:rFonts w:ascii="Times New Roman" w:hAnsi="Times New Roman" w:cs="Times New Roman"/>
                <w:sz w:val="24"/>
                <w:szCs w:val="24"/>
              </w:rPr>
              <w:t xml:space="preserve"> рядов по самостоятельно выделенным признакам из 4—5 предметов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8E6B4D" w:rsidRPr="00B82544" w:rsidRDefault="00CA5113" w:rsidP="00CA51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</w:tcBorders>
            <w:shd w:val="clear" w:color="auto" w:fill="auto"/>
          </w:tcPr>
          <w:p w:rsidR="008E6B4D" w:rsidRPr="00B82544" w:rsidRDefault="00CA5113" w:rsidP="00CA5113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Знакомство</w:t>
            </w:r>
            <w:r w:rsidRPr="00B82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детей со свойствами </w:t>
            </w:r>
            <w:r w:rsidRPr="00B8254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предметов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обучение навыкам</w:t>
            </w:r>
            <w:r w:rsidRPr="00B82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B8254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составления</w:t>
            </w:r>
            <w:r w:rsidRPr="00B82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B8254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сериационных</w:t>
            </w:r>
            <w:proofErr w:type="spellEnd"/>
            <w:r w:rsidRPr="00B82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B8254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рядов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Pr="00B82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6B4D" w:rsidRPr="00B82544">
              <w:rPr>
                <w:rFonts w:ascii="Times New Roman" w:hAnsi="Times New Roman" w:cs="Times New Roman"/>
                <w:sz w:val="24"/>
                <w:szCs w:val="24"/>
              </w:rPr>
              <w:t>Упражнения «Сравни предметы», «Продолжи ряд»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8E6B4D" w:rsidRPr="00000AD3" w:rsidRDefault="00CA5113" w:rsidP="00F6026B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сериационные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ряды</w:t>
            </w:r>
            <w:r w:rsidRPr="00B82544">
              <w:rPr>
                <w:rFonts w:ascii="Times New Roman" w:hAnsi="Times New Roman" w:cs="Times New Roman"/>
                <w:sz w:val="24"/>
                <w:szCs w:val="24"/>
              </w:rPr>
              <w:t xml:space="preserve"> по самостоя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выделенным признакам из 2—3</w:t>
            </w:r>
            <w:r w:rsidRPr="00B82544">
              <w:rPr>
                <w:rFonts w:ascii="Times New Roman" w:hAnsi="Times New Roman" w:cs="Times New Roman"/>
                <w:sz w:val="24"/>
                <w:szCs w:val="24"/>
              </w:rPr>
              <w:t> предметов</w:t>
            </w:r>
          </w:p>
        </w:tc>
        <w:tc>
          <w:tcPr>
            <w:tcW w:w="3195" w:type="dxa"/>
            <w:tcBorders>
              <w:top w:val="single" w:sz="4" w:space="0" w:color="auto"/>
            </w:tcBorders>
            <w:shd w:val="clear" w:color="auto" w:fill="auto"/>
          </w:tcPr>
          <w:p w:rsidR="008E6B4D" w:rsidRPr="00000AD3" w:rsidRDefault="00CA5113" w:rsidP="00F6026B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сериационные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ряды</w:t>
            </w:r>
            <w:r w:rsidRPr="00B82544">
              <w:rPr>
                <w:rFonts w:ascii="Times New Roman" w:hAnsi="Times New Roman" w:cs="Times New Roman"/>
                <w:sz w:val="24"/>
                <w:szCs w:val="24"/>
              </w:rPr>
              <w:t xml:space="preserve"> по самостоя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выделенным признакам из 4—5</w:t>
            </w:r>
            <w:r w:rsidRPr="00B82544">
              <w:rPr>
                <w:rFonts w:ascii="Times New Roman" w:hAnsi="Times New Roman" w:cs="Times New Roman"/>
                <w:sz w:val="24"/>
                <w:szCs w:val="24"/>
              </w:rPr>
              <w:t> предметов</w:t>
            </w:r>
          </w:p>
        </w:tc>
      </w:tr>
      <w:tr w:rsidR="00D26347" w:rsidTr="006027FB">
        <w:trPr>
          <w:trHeight w:val="1665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D26347" w:rsidRDefault="00D26347" w:rsidP="00F60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6347" w:rsidRPr="00B82544" w:rsidRDefault="00D26347" w:rsidP="00A313B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82544">
              <w:rPr>
                <w:rFonts w:ascii="Times New Roman" w:hAnsi="Times New Roman" w:cs="Times New Roman"/>
                <w:sz w:val="24"/>
                <w:szCs w:val="24"/>
              </w:rPr>
              <w:t>Использование простых мерок для измерения и сопоставления отдельных параметров предметов (по длине, ширине, высоте)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6347" w:rsidRPr="00D26347" w:rsidRDefault="00D26347" w:rsidP="00D2634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6347" w:rsidRPr="00B82544" w:rsidRDefault="00D26347" w:rsidP="00A313B4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f1"/>
                <w:rFonts w:ascii="Times New Roman" w:hAnsi="Times New Roman" w:cs="Times New Roman"/>
                <w:color w:val="000000"/>
                <w:sz w:val="24"/>
                <w:bdr w:val="none" w:sz="0" w:space="0" w:color="auto" w:frame="1"/>
                <w:shd w:val="clear" w:color="auto" w:fill="FFFFFF"/>
              </w:rPr>
              <w:t>Закрепление умения практически измерять длину</w:t>
            </w:r>
            <w:r w:rsidRPr="00D26347">
              <w:rPr>
                <w:rStyle w:val="ff1"/>
                <w:rFonts w:ascii="Times New Roman" w:hAnsi="Times New Roman" w:cs="Times New Roman"/>
                <w:color w:val="000000"/>
                <w:sz w:val="24"/>
                <w:bdr w:val="none" w:sz="0" w:space="0" w:color="auto" w:frame="1"/>
                <w:shd w:val="clear" w:color="auto" w:fill="FFFFFF"/>
              </w:rPr>
              <w:t xml:space="preserve"> с помощью условных мерок</w:t>
            </w:r>
            <w:r>
              <w:rPr>
                <w:rStyle w:val="ff1"/>
                <w:rFonts w:ascii="Times New Roman" w:hAnsi="Times New Roman" w:cs="Times New Roman"/>
                <w:color w:val="000000"/>
                <w:sz w:val="24"/>
                <w:bdr w:val="none" w:sz="0" w:space="0" w:color="auto" w:frame="1"/>
                <w:shd w:val="clear" w:color="auto" w:fill="FFFFFF"/>
              </w:rPr>
              <w:t>.</w:t>
            </w:r>
            <w:r w:rsidRPr="00B82544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6347" w:rsidRPr="00000AD3" w:rsidRDefault="00D26347" w:rsidP="00A313B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задания при непосредственной помощи учителя 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6347" w:rsidRPr="00000AD3" w:rsidRDefault="00D26347" w:rsidP="00A313B4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6027FB" w:rsidTr="00A313B4">
        <w:trPr>
          <w:trHeight w:val="270"/>
        </w:trPr>
        <w:tc>
          <w:tcPr>
            <w:tcW w:w="1400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027FB" w:rsidRPr="006027FB" w:rsidRDefault="006027FB" w:rsidP="006027FB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27F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азвитие зрительного восприятия - 6 часов</w:t>
            </w:r>
          </w:p>
        </w:tc>
      </w:tr>
      <w:tr w:rsidR="006027FB" w:rsidTr="00295EAC">
        <w:trPr>
          <w:trHeight w:val="191"/>
        </w:trPr>
        <w:tc>
          <w:tcPr>
            <w:tcW w:w="644" w:type="dxa"/>
            <w:tcBorders>
              <w:top w:val="single" w:sz="4" w:space="0" w:color="auto"/>
            </w:tcBorders>
          </w:tcPr>
          <w:p w:rsidR="006027FB" w:rsidRDefault="006027FB" w:rsidP="00F60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6027FB" w:rsidRPr="007E7DF4" w:rsidRDefault="006027FB" w:rsidP="00A313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DF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«Лабиринт»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6027FB" w:rsidRPr="007E7DF4" w:rsidRDefault="006027FB" w:rsidP="006027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</w:tcBorders>
            <w:shd w:val="clear" w:color="auto" w:fill="auto"/>
          </w:tcPr>
          <w:p w:rsidR="006027FB" w:rsidRPr="007E7DF4" w:rsidRDefault="006027FB" w:rsidP="00A313B4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2F2F2"/>
              </w:rPr>
              <w:t xml:space="preserve">Формирование </w:t>
            </w:r>
            <w:r w:rsidRPr="007E7D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2F2F2"/>
              </w:rPr>
              <w:t>представления о лабиринтах и правилах их прохождения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2F2F2"/>
              </w:rPr>
              <w:t>.</w:t>
            </w:r>
            <w:r w:rsidRPr="007E7DF4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игра «Лабиринт» 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6027FB" w:rsidRPr="00000AD3" w:rsidRDefault="003126D4" w:rsidP="00A313B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Проходят лабиринты </w:t>
            </w:r>
            <w:r w:rsidR="006027FB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при непосредственной помощи учителя </w:t>
            </w:r>
          </w:p>
        </w:tc>
        <w:tc>
          <w:tcPr>
            <w:tcW w:w="3195" w:type="dxa"/>
            <w:tcBorders>
              <w:top w:val="single" w:sz="4" w:space="0" w:color="auto"/>
            </w:tcBorders>
            <w:shd w:val="clear" w:color="auto" w:fill="auto"/>
          </w:tcPr>
          <w:p w:rsidR="006027FB" w:rsidRPr="00000AD3" w:rsidRDefault="003126D4" w:rsidP="00A313B4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Проходят лабиринты </w:t>
            </w:r>
            <w:r w:rsidR="006027FB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самостоятельно   </w:t>
            </w:r>
          </w:p>
        </w:tc>
      </w:tr>
      <w:tr w:rsidR="00260F94" w:rsidTr="00295EAC">
        <w:trPr>
          <w:trHeight w:val="191"/>
        </w:trPr>
        <w:tc>
          <w:tcPr>
            <w:tcW w:w="644" w:type="dxa"/>
            <w:tcBorders>
              <w:top w:val="single" w:sz="4" w:space="0" w:color="auto"/>
            </w:tcBorders>
          </w:tcPr>
          <w:p w:rsidR="00260F94" w:rsidRDefault="00260F94" w:rsidP="00F60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293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260F94" w:rsidRPr="007E7DF4" w:rsidRDefault="00260F94" w:rsidP="00A313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DF4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60F94" w:rsidRPr="007E7DF4" w:rsidRDefault="00260F94" w:rsidP="00260F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</w:tcBorders>
            <w:shd w:val="clear" w:color="auto" w:fill="auto"/>
          </w:tcPr>
          <w:p w:rsidR="00260F94" w:rsidRPr="007E7DF4" w:rsidRDefault="00260F94" w:rsidP="00A313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</w:t>
            </w:r>
            <w:r w:rsidRPr="007E7D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зрительной памяти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7E7DF4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игра «Нарисуй по памяти»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260F94" w:rsidRPr="00000AD3" w:rsidRDefault="00260F94" w:rsidP="00A313B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задания при непосредственной помощи учителя </w:t>
            </w:r>
          </w:p>
        </w:tc>
        <w:tc>
          <w:tcPr>
            <w:tcW w:w="3195" w:type="dxa"/>
            <w:tcBorders>
              <w:top w:val="single" w:sz="4" w:space="0" w:color="auto"/>
            </w:tcBorders>
            <w:shd w:val="clear" w:color="auto" w:fill="auto"/>
          </w:tcPr>
          <w:p w:rsidR="00260F94" w:rsidRPr="00000AD3" w:rsidRDefault="00260F94" w:rsidP="00A313B4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3126D4" w:rsidTr="005C747E">
        <w:trPr>
          <w:trHeight w:val="960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3126D4" w:rsidRDefault="003126D4" w:rsidP="00F60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26D4" w:rsidRPr="007E7DF4" w:rsidRDefault="003126D4" w:rsidP="00A313B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E7DF4">
              <w:rPr>
                <w:rFonts w:ascii="Times New Roman" w:hAnsi="Times New Roman" w:cs="Times New Roman"/>
                <w:sz w:val="24"/>
                <w:szCs w:val="24"/>
              </w:rPr>
              <w:t>Профилактика зрения. Гимнастика для глаз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26D4" w:rsidRPr="007E7DF4" w:rsidRDefault="003126D4" w:rsidP="00312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26D4" w:rsidRPr="007E7DF4" w:rsidRDefault="003126D4" w:rsidP="00A313B4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Предупреждение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утомления глаз, укрепление глазных мышц, снятие напряжения.</w:t>
            </w:r>
            <w:r w:rsidRPr="007E7DF4">
              <w:rPr>
                <w:rFonts w:ascii="Times New Roman" w:hAnsi="Times New Roman" w:cs="Times New Roman"/>
                <w:sz w:val="24"/>
                <w:szCs w:val="24"/>
              </w:rPr>
              <w:t xml:space="preserve"> Занятие-игра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26D4" w:rsidRPr="00000AD3" w:rsidRDefault="003126D4" w:rsidP="00A313B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задания при непосредственной помощи учителя 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26D4" w:rsidRPr="00000AD3" w:rsidRDefault="003126D4" w:rsidP="00A313B4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5C747E" w:rsidTr="00A313B4">
        <w:trPr>
          <w:trHeight w:val="146"/>
        </w:trPr>
        <w:tc>
          <w:tcPr>
            <w:tcW w:w="1400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C747E" w:rsidRPr="005C747E" w:rsidRDefault="005C747E" w:rsidP="005C747E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47E">
              <w:rPr>
                <w:rFonts w:ascii="Times New Roman" w:hAnsi="Times New Roman" w:cs="Times New Roman"/>
                <w:b/>
                <w:sz w:val="24"/>
                <w:szCs w:val="24"/>
              </w:rPr>
              <w:t>Воспр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иятие особых свой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едметов - 10 часов</w:t>
            </w:r>
          </w:p>
        </w:tc>
      </w:tr>
      <w:tr w:rsidR="005C747E" w:rsidTr="00295EAC">
        <w:trPr>
          <w:trHeight w:val="315"/>
        </w:trPr>
        <w:tc>
          <w:tcPr>
            <w:tcW w:w="644" w:type="dxa"/>
            <w:tcBorders>
              <w:top w:val="single" w:sz="4" w:space="0" w:color="auto"/>
            </w:tcBorders>
          </w:tcPr>
          <w:p w:rsidR="005C747E" w:rsidRDefault="005C747E" w:rsidP="00F60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5C747E" w:rsidRPr="00B36B71" w:rsidRDefault="005C747E" w:rsidP="00A313B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36B71">
              <w:rPr>
                <w:rFonts w:ascii="Times New Roman" w:hAnsi="Times New Roman" w:cs="Times New Roman"/>
                <w:sz w:val="24"/>
                <w:szCs w:val="24"/>
              </w:rPr>
              <w:t>Развитие дифференцированных осязательных ощущений (сухое — влажное — мокрое и т. д.), их словесное обозначение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5C747E" w:rsidRPr="00B36B71" w:rsidRDefault="005C747E" w:rsidP="005C747E">
            <w:pPr>
              <w:pStyle w:val="c2"/>
              <w:shd w:val="clear" w:color="auto" w:fill="FFFFFF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</w:tcBorders>
            <w:shd w:val="clear" w:color="auto" w:fill="auto"/>
          </w:tcPr>
          <w:p w:rsidR="005C747E" w:rsidRPr="00B36B71" w:rsidRDefault="005C747E" w:rsidP="005C747E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Дифференциация и называние</w:t>
            </w:r>
            <w:r w:rsidRPr="00B36B71">
              <w:rPr>
                <w:color w:val="000000"/>
              </w:rPr>
              <w:t xml:space="preserve"> осязательных ощущений (сухой-влажный-мокрый и т.д.)</w:t>
            </w:r>
            <w:r>
              <w:rPr>
                <w:color w:val="000000"/>
              </w:rPr>
              <w:t>.</w:t>
            </w:r>
          </w:p>
          <w:p w:rsidR="005C747E" w:rsidRPr="00B36B71" w:rsidRDefault="005C747E" w:rsidP="00A313B4">
            <w:pPr>
              <w:pStyle w:val="a5"/>
              <w:shd w:val="clear" w:color="auto" w:fill="F5F5F5"/>
              <w:spacing w:before="0" w:beforeAutospacing="0" w:after="0" w:afterAutospacing="0"/>
              <w:rPr>
                <w:color w:val="000000"/>
              </w:rPr>
            </w:pPr>
            <w:r w:rsidRPr="00B36B71">
              <w:rPr>
                <w:color w:val="000000"/>
              </w:rPr>
              <w:t>Практическая работа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5C747E" w:rsidRPr="00000AD3" w:rsidRDefault="005C747E" w:rsidP="00A313B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Дифференцируют и называют осязательные ощущения 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при непосредственной помощи учителя</w:t>
            </w:r>
          </w:p>
        </w:tc>
        <w:tc>
          <w:tcPr>
            <w:tcW w:w="3195" w:type="dxa"/>
            <w:tcBorders>
              <w:top w:val="single" w:sz="4" w:space="0" w:color="auto"/>
            </w:tcBorders>
            <w:shd w:val="clear" w:color="auto" w:fill="auto"/>
          </w:tcPr>
          <w:p w:rsidR="005C747E" w:rsidRPr="00000AD3" w:rsidRDefault="005C747E" w:rsidP="00A313B4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Самостоятельно дифференцируют и называют осязательные ощущения</w:t>
            </w:r>
          </w:p>
        </w:tc>
      </w:tr>
      <w:tr w:rsidR="005C747E" w:rsidTr="00295EAC">
        <w:trPr>
          <w:trHeight w:val="315"/>
        </w:trPr>
        <w:tc>
          <w:tcPr>
            <w:tcW w:w="644" w:type="dxa"/>
            <w:tcBorders>
              <w:top w:val="single" w:sz="4" w:space="0" w:color="auto"/>
            </w:tcBorders>
          </w:tcPr>
          <w:p w:rsidR="005C747E" w:rsidRDefault="00FC6570" w:rsidP="00F60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5C747E" w:rsidRPr="00B36B71" w:rsidRDefault="005C747E" w:rsidP="00A313B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36B71">
              <w:rPr>
                <w:rFonts w:ascii="Times New Roman" w:hAnsi="Times New Roman" w:cs="Times New Roman"/>
                <w:sz w:val="24"/>
                <w:szCs w:val="24"/>
              </w:rPr>
              <w:t>Температура. Градусники для измерения температуры тела, воды, воздуха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5C747E" w:rsidRPr="00B36B71" w:rsidRDefault="00FC6570" w:rsidP="00FC6570">
            <w:pPr>
              <w:shd w:val="clear" w:color="auto" w:fill="F5F5F5"/>
              <w:spacing w:line="294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74" w:type="dxa"/>
            <w:tcBorders>
              <w:top w:val="single" w:sz="4" w:space="0" w:color="auto"/>
            </w:tcBorders>
            <w:shd w:val="clear" w:color="auto" w:fill="auto"/>
          </w:tcPr>
          <w:p w:rsidR="005C747E" w:rsidRPr="00B36B71" w:rsidRDefault="00C15414" w:rsidP="00A313B4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Fonts w:cs="Times New Roman"/>
                <w:color w:val="000000"/>
              </w:rPr>
              <w:t>Знакомство</w:t>
            </w:r>
            <w:r w:rsidR="00FC6570" w:rsidRPr="00B36B71">
              <w:rPr>
                <w:rFonts w:cs="Times New Roman"/>
                <w:color w:val="000000"/>
              </w:rPr>
              <w:t xml:space="preserve"> с различ</w:t>
            </w:r>
            <w:r>
              <w:rPr>
                <w:rFonts w:cs="Times New Roman"/>
                <w:color w:val="000000"/>
              </w:rPr>
              <w:t>ными видами термометров; изучение</w:t>
            </w:r>
            <w:r w:rsidR="00FC6570" w:rsidRPr="00B36B71">
              <w:rPr>
                <w:rFonts w:cs="Times New Roman"/>
                <w:color w:val="000000"/>
              </w:rPr>
              <w:t xml:space="preserve"> устройства термометра</w:t>
            </w:r>
            <w:r>
              <w:rPr>
                <w:rFonts w:cs="Times New Roman"/>
                <w:color w:val="000000"/>
              </w:rPr>
              <w:t xml:space="preserve"> и правила пользования им; </w:t>
            </w:r>
            <w:r w:rsidR="00FC6570" w:rsidRPr="00B36B71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измерение и записывание температуры</w:t>
            </w:r>
            <w:r w:rsidR="00FC6570" w:rsidRPr="00B36B71">
              <w:rPr>
                <w:rFonts w:cs="Times New Roman"/>
                <w:color w:val="000000"/>
              </w:rPr>
              <w:t xml:space="preserve">  воздуха</w:t>
            </w:r>
            <w:r>
              <w:rPr>
                <w:rFonts w:cs="Times New Roman"/>
                <w:color w:val="000000"/>
              </w:rPr>
              <w:t>.</w:t>
            </w:r>
            <w:r w:rsidR="00FC6570" w:rsidRPr="00B36B71">
              <w:rPr>
                <w:color w:val="000000"/>
              </w:rPr>
              <w:t xml:space="preserve"> </w:t>
            </w:r>
            <w:r w:rsidR="005C747E" w:rsidRPr="00B36B71">
              <w:rPr>
                <w:color w:val="000000"/>
              </w:rPr>
              <w:t>Практическая работа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5C747E" w:rsidRPr="00C15414" w:rsidRDefault="00C15414" w:rsidP="00A313B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ри непосредственной помощи учителя</w:t>
            </w:r>
            <w:r w:rsidRPr="00C15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яют</w:t>
            </w:r>
            <w:r w:rsidRPr="00C15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записыва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C15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температур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15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воздуха</w:t>
            </w:r>
          </w:p>
        </w:tc>
        <w:tc>
          <w:tcPr>
            <w:tcW w:w="3195" w:type="dxa"/>
            <w:tcBorders>
              <w:top w:val="single" w:sz="4" w:space="0" w:color="auto"/>
            </w:tcBorders>
            <w:shd w:val="clear" w:color="auto" w:fill="auto"/>
          </w:tcPr>
          <w:p w:rsidR="005C747E" w:rsidRPr="00000AD3" w:rsidRDefault="00C15414" w:rsidP="00A313B4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Самостоятельно</w:t>
            </w:r>
            <w:r w:rsidRPr="00C15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яют</w:t>
            </w:r>
            <w:r w:rsidRPr="00C15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записыва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C15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температур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15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воздуха</w:t>
            </w:r>
          </w:p>
        </w:tc>
      </w:tr>
      <w:tr w:rsidR="005C747E" w:rsidTr="00237972">
        <w:trPr>
          <w:trHeight w:val="1515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5C747E" w:rsidRDefault="00C15414" w:rsidP="00F60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747E" w:rsidRPr="00B36B71" w:rsidRDefault="005C747E" w:rsidP="00A313B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36B71">
              <w:rPr>
                <w:rFonts w:ascii="Times New Roman" w:hAnsi="Times New Roman" w:cs="Times New Roman"/>
                <w:sz w:val="24"/>
                <w:szCs w:val="24"/>
              </w:rPr>
              <w:t>Развитие дифференцированных вкусовых ощущений (</w:t>
            </w:r>
            <w:proofErr w:type="gramStart"/>
            <w:r w:rsidRPr="00B36B71">
              <w:rPr>
                <w:rFonts w:ascii="Times New Roman" w:hAnsi="Times New Roman" w:cs="Times New Roman"/>
                <w:sz w:val="24"/>
                <w:szCs w:val="24"/>
              </w:rPr>
              <w:t>сладкий</w:t>
            </w:r>
            <w:proofErr w:type="gramEnd"/>
            <w:r w:rsidRPr="00B36B71">
              <w:rPr>
                <w:rFonts w:ascii="Times New Roman" w:hAnsi="Times New Roman" w:cs="Times New Roman"/>
                <w:sz w:val="24"/>
                <w:szCs w:val="24"/>
              </w:rPr>
              <w:t> — слаще, кислый — кислее и т. д.), словесное обозначение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747E" w:rsidRPr="00B36B71" w:rsidRDefault="00C15414" w:rsidP="00C154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747E" w:rsidRPr="00B36B71" w:rsidRDefault="00C15414" w:rsidP="00A313B4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Fonts w:cs="Times New Roman"/>
                <w:color w:val="000000"/>
                <w:shd w:val="clear" w:color="auto" w:fill="F5F5F5"/>
              </w:rPr>
              <w:t>Развитие возможности</w:t>
            </w:r>
            <w:r w:rsidRPr="00B36B71">
              <w:rPr>
                <w:rFonts w:cs="Times New Roman"/>
                <w:color w:val="000000"/>
                <w:shd w:val="clear" w:color="auto" w:fill="F5F5F5"/>
              </w:rPr>
              <w:t xml:space="preserve"> понять свои ощущения</w:t>
            </w:r>
            <w:r>
              <w:rPr>
                <w:rFonts w:cs="Times New Roman"/>
                <w:color w:val="000000"/>
                <w:shd w:val="clear" w:color="auto" w:fill="F5F5F5"/>
              </w:rPr>
              <w:t>,</w:t>
            </w:r>
            <w:r w:rsidRPr="00B36B71">
              <w:rPr>
                <w:rFonts w:cs="Times New Roman"/>
                <w:color w:val="000000"/>
                <w:shd w:val="clear" w:color="auto" w:fill="F5F5F5"/>
              </w:rPr>
              <w:t xml:space="preserve"> не включая зрительный образ в момент дегустации пищи</w:t>
            </w:r>
            <w:r>
              <w:t xml:space="preserve">. </w:t>
            </w:r>
            <w:r w:rsidR="005C747E" w:rsidRPr="00B36B71">
              <w:t>Дидактическая игра «Узнай на вкус»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747E" w:rsidRPr="00000AD3" w:rsidRDefault="00C15414" w:rsidP="00A313B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Дифференцируют вкусовые ощущения (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сладкий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C74FA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кислый)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747E" w:rsidRPr="00000AD3" w:rsidRDefault="00C15414" w:rsidP="00A313B4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Дифференцируют вкусовые ощущения, словесно их обозначают</w:t>
            </w:r>
          </w:p>
        </w:tc>
      </w:tr>
      <w:tr w:rsidR="00237972" w:rsidTr="00237972">
        <w:trPr>
          <w:trHeight w:val="165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237972" w:rsidRDefault="00237972" w:rsidP="00A3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7972" w:rsidRPr="00B36B71" w:rsidRDefault="00237972" w:rsidP="00A313B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36B71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Дифференцированное восприятие ароматов (запах фруктов, цветов, </w:t>
            </w:r>
            <w:r w:rsidRPr="00B36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парфюмерии)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7972" w:rsidRPr="00B36B71" w:rsidRDefault="00237972" w:rsidP="00A313B4">
            <w:pPr>
              <w:shd w:val="clear" w:color="auto" w:fill="F9FAFA"/>
              <w:spacing w:after="2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  <w:p w:rsidR="00237972" w:rsidRPr="00B36B71" w:rsidRDefault="00237972" w:rsidP="00A313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7972" w:rsidRPr="00B36B71" w:rsidRDefault="00237972" w:rsidP="00237972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 умения</w:t>
            </w:r>
            <w:r w:rsidRPr="00B3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различать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ароматы и запахи. Формирование элементарного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представления</w:t>
            </w:r>
            <w:r w:rsidRPr="00B3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функций носа, как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органе чувств человека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B36B71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«Угадай предмет по запаху»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7972" w:rsidRPr="00000AD3" w:rsidRDefault="00237972" w:rsidP="00A313B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Дифференцируют ароматы и запахи 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при непосредственной помощи учителя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7972" w:rsidRPr="00000AD3" w:rsidRDefault="00237972" w:rsidP="00A313B4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Дифференцируют ароматы и запахи, словесно их обозначают</w:t>
            </w:r>
          </w:p>
        </w:tc>
      </w:tr>
      <w:tr w:rsidR="00237972" w:rsidTr="00A313B4">
        <w:trPr>
          <w:trHeight w:val="180"/>
        </w:trPr>
        <w:tc>
          <w:tcPr>
            <w:tcW w:w="1400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37972" w:rsidRPr="00237972" w:rsidRDefault="00237972" w:rsidP="00237972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r w:rsidR="009D59D6">
              <w:rPr>
                <w:rFonts w:ascii="Times New Roman" w:hAnsi="Times New Roman" w:cs="Times New Roman"/>
                <w:b/>
                <w:sz w:val="24"/>
                <w:szCs w:val="24"/>
              </w:rPr>
              <w:t>азвитие слухового восприятия - 6 часов</w:t>
            </w:r>
          </w:p>
        </w:tc>
      </w:tr>
      <w:tr w:rsidR="00237972" w:rsidTr="00295EAC">
        <w:trPr>
          <w:trHeight w:val="285"/>
        </w:trPr>
        <w:tc>
          <w:tcPr>
            <w:tcW w:w="644" w:type="dxa"/>
            <w:tcBorders>
              <w:top w:val="single" w:sz="4" w:space="0" w:color="auto"/>
            </w:tcBorders>
          </w:tcPr>
          <w:p w:rsidR="00237972" w:rsidRDefault="002933F8" w:rsidP="00F60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237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237972" w:rsidRPr="008154BC" w:rsidRDefault="00237972" w:rsidP="00A313B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54BC">
              <w:rPr>
                <w:rFonts w:ascii="Times New Roman" w:hAnsi="Times New Roman" w:cs="Times New Roman"/>
                <w:sz w:val="24"/>
                <w:szCs w:val="24"/>
              </w:rPr>
              <w:t>Различение звуков по длительности и громкости (неречевых, речевых, музыкальных)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37972" w:rsidRPr="008154BC" w:rsidRDefault="00237972" w:rsidP="0023797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</w:tcBorders>
            <w:shd w:val="clear" w:color="auto" w:fill="auto"/>
          </w:tcPr>
          <w:p w:rsidR="00237972" w:rsidRPr="008154BC" w:rsidRDefault="00237972" w:rsidP="00A313B4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Дифференцировка объектов и предметов</w:t>
            </w:r>
            <w:r w:rsidRPr="008154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окружающей среды по характерным </w:t>
            </w:r>
            <w:r w:rsidRPr="008154B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звукам</w:t>
            </w:r>
            <w:r w:rsidRPr="008154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 шумам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8154BC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«Молчанка», «Что ты слышишь?», «Тихо – громко»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237972" w:rsidRPr="008154BC" w:rsidRDefault="00237972" w:rsidP="00A313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Дифференцируют объекты и предметы</w:t>
            </w:r>
            <w:r w:rsidRPr="008154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окружающей среды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 помощи учителя</w:t>
            </w:r>
          </w:p>
        </w:tc>
        <w:tc>
          <w:tcPr>
            <w:tcW w:w="3195" w:type="dxa"/>
            <w:tcBorders>
              <w:top w:val="single" w:sz="4" w:space="0" w:color="auto"/>
            </w:tcBorders>
            <w:shd w:val="clear" w:color="auto" w:fill="auto"/>
          </w:tcPr>
          <w:p w:rsidR="00237972" w:rsidRPr="008154BC" w:rsidRDefault="00237972" w:rsidP="00237972">
            <w:pPr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Дифференцируют объекты и предметы</w:t>
            </w:r>
            <w:r w:rsidRPr="008154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окружающей среды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самостоятельно</w:t>
            </w:r>
          </w:p>
        </w:tc>
      </w:tr>
      <w:tr w:rsidR="006360D1" w:rsidTr="007403E6">
        <w:trPr>
          <w:trHeight w:val="2160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6360D1" w:rsidRDefault="002933F8" w:rsidP="00F60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63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60D1" w:rsidRPr="008154BC" w:rsidRDefault="006360D1" w:rsidP="00A313B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54BC">
              <w:rPr>
                <w:rFonts w:ascii="Times New Roman" w:hAnsi="Times New Roman" w:cs="Times New Roman"/>
                <w:sz w:val="24"/>
                <w:szCs w:val="24"/>
              </w:rPr>
              <w:t>Дифференцировка звуков по громкости и по высоте тона (неречевых, речевых, музыкальных)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60D1" w:rsidRPr="008154BC" w:rsidRDefault="006360D1" w:rsidP="00A313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60D1" w:rsidRPr="008154BC" w:rsidRDefault="006360D1" w:rsidP="00A313B4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Дальнейшая дифференцировка объектов и предметов</w:t>
            </w:r>
            <w:r w:rsidRPr="008154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окружающей среды по характерным </w:t>
            </w:r>
            <w:r w:rsidRPr="008154B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звукам</w:t>
            </w:r>
            <w:r w:rsidRPr="008154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 шумам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8154BC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игра «Определи самый громкий (высокий) звук»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60D1" w:rsidRPr="008154BC" w:rsidRDefault="006360D1" w:rsidP="00CA7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Дифференцируют объекты и предметы</w:t>
            </w:r>
            <w:r w:rsidRPr="008154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окружающей среды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 помощи учителя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60D1" w:rsidRPr="008154BC" w:rsidRDefault="006360D1" w:rsidP="00CA7628">
            <w:pPr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Дифференцируют объекты и предметы</w:t>
            </w:r>
            <w:r w:rsidRPr="008154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окружающей среды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самостоятельно</w:t>
            </w:r>
          </w:p>
        </w:tc>
      </w:tr>
      <w:tr w:rsidR="007403E6" w:rsidTr="007403E6">
        <w:trPr>
          <w:trHeight w:val="210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7403E6" w:rsidRDefault="002933F8" w:rsidP="00CA76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740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03E6" w:rsidRPr="00D821BD" w:rsidRDefault="007403E6" w:rsidP="00CA7628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821B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D821BD">
              <w:rPr>
                <w:rFonts w:ascii="Times New Roman" w:hAnsi="Times New Roman" w:cs="Times New Roman"/>
                <w:sz w:val="24"/>
                <w:szCs w:val="24"/>
              </w:rPr>
              <w:t>слухомоторной</w:t>
            </w:r>
            <w:proofErr w:type="spellEnd"/>
            <w:r w:rsidRPr="00D821BD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координации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03E6" w:rsidRPr="00D821BD" w:rsidRDefault="007403E6" w:rsidP="00CA7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03E6" w:rsidRPr="00D821BD" w:rsidRDefault="007403E6" w:rsidP="007403E6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Развитие</w:t>
            </w:r>
            <w:r w:rsidRPr="00D821B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сенсорных функций: зрительное восприятия</w:t>
            </w:r>
            <w:r w:rsidRPr="00D821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821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слухо</w:t>
            </w:r>
            <w:proofErr w:type="spellEnd"/>
            <w:r w:rsidRPr="00D821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-пространственного </w:t>
            </w:r>
            <w:proofErr w:type="spellStart"/>
            <w:r w:rsidRPr="00D821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гнозис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тембрового, динамического, ритмического,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звуковысотного</w:t>
            </w:r>
            <w:proofErr w:type="spellEnd"/>
            <w:r w:rsidRPr="00D821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слух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</w:t>
            </w:r>
            <w:r w:rsidRPr="00D82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1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 «Запрещенный звук». Прослушивание музыкальных инструментов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03E6" w:rsidRPr="00000AD3" w:rsidRDefault="007403E6" w:rsidP="00CA762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Выполняют задания при непосредственной помощи учителя 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03E6" w:rsidRPr="00000AD3" w:rsidRDefault="007403E6" w:rsidP="00CA7628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7403E6" w:rsidTr="00CA7628">
        <w:trPr>
          <w:trHeight w:val="270"/>
        </w:trPr>
        <w:tc>
          <w:tcPr>
            <w:tcW w:w="1400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403E6" w:rsidRPr="007403E6" w:rsidRDefault="007403E6" w:rsidP="007403E6">
            <w:pPr>
              <w:spacing w:line="240" w:lineRule="auto"/>
              <w:ind w:firstLine="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Восприятие пространства - 7 часов</w:t>
            </w:r>
          </w:p>
        </w:tc>
      </w:tr>
      <w:tr w:rsidR="001A0FEF" w:rsidTr="009D59D6">
        <w:trPr>
          <w:trHeight w:val="191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1A0FEF" w:rsidRDefault="002933F8" w:rsidP="00F60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1A0F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0FEF" w:rsidRPr="007B37DE" w:rsidRDefault="001A0FEF" w:rsidP="00CA7628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B37DE">
              <w:rPr>
                <w:rFonts w:ascii="Times New Roman" w:hAnsi="Times New Roman" w:cs="Times New Roman"/>
                <w:sz w:val="24"/>
                <w:szCs w:val="24"/>
              </w:rPr>
              <w:t>Ориентировка в помещении и на улице по словесной инструкции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0FEF" w:rsidRPr="007B37DE" w:rsidRDefault="001A0FEF" w:rsidP="001A0F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0FEF" w:rsidRPr="007B37DE" w:rsidRDefault="001A0FEF" w:rsidP="00CA7628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Нахождение</w:t>
            </w:r>
            <w:r w:rsidRPr="007B37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левого и правого, нижних и верхних углов, центра листа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7B37DE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«Выполни правильно»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0FEF" w:rsidRPr="00000AD3" w:rsidRDefault="001A0FEF" w:rsidP="00CA762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задания при непосредственной помощи учителя 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0FEF" w:rsidRPr="00000AD3" w:rsidRDefault="001A0FEF" w:rsidP="00CA7628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1A0FEF" w:rsidTr="007B7E40">
        <w:trPr>
          <w:trHeight w:val="1320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1A0FEF" w:rsidRDefault="002933F8" w:rsidP="00F60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412D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0FEF" w:rsidRPr="007B37DE" w:rsidRDefault="001A0FEF" w:rsidP="00CA7628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B37DE">
              <w:rPr>
                <w:rFonts w:ascii="Times New Roman" w:hAnsi="Times New Roman" w:cs="Times New Roman"/>
                <w:sz w:val="24"/>
                <w:szCs w:val="24"/>
              </w:rPr>
              <w:t>Определение расположения предметов в ближнем и дальнем пространстве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0FEF" w:rsidRPr="007B37DE" w:rsidRDefault="00412D35" w:rsidP="00412D3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7E40" w:rsidRPr="007B37DE" w:rsidRDefault="00507631" w:rsidP="00CA7628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Ориентировка </w:t>
            </w:r>
            <w:r w:rsidR="00412D35" w:rsidRPr="007B37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 </w:t>
            </w:r>
            <w:r w:rsidR="00412D35" w:rsidRPr="007B37D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пространстве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использование изученных понятий</w:t>
            </w:r>
            <w:r w:rsidR="00412D35" w:rsidRPr="007B37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речи</w:t>
            </w:r>
            <w:r w:rsidR="00412D3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0FEF" w:rsidRPr="007B37D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0FEF" w:rsidRPr="00000AD3" w:rsidRDefault="00507631" w:rsidP="00CA762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 помощью учителя ориентируется в пространстве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0FEF" w:rsidRPr="00000AD3" w:rsidRDefault="00507631" w:rsidP="00CA7628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Ориентируется </w:t>
            </w:r>
            <w:r w:rsidRPr="007B37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 </w:t>
            </w:r>
            <w:r w:rsidRPr="007B37D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пространстве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использует изученные понятия</w:t>
            </w:r>
            <w:r w:rsidRPr="007B37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речи</w:t>
            </w:r>
          </w:p>
        </w:tc>
      </w:tr>
      <w:tr w:rsidR="007B7E40" w:rsidTr="00CA7628">
        <w:trPr>
          <w:trHeight w:val="360"/>
        </w:trPr>
        <w:tc>
          <w:tcPr>
            <w:tcW w:w="1400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7E40" w:rsidRPr="007B7E40" w:rsidRDefault="007B7E40" w:rsidP="007B7E40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Восприятие времени - </w:t>
            </w:r>
            <w:r w:rsidRPr="007B7E40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</w:tr>
      <w:tr w:rsidR="007B7E40" w:rsidTr="00295EAC">
        <w:trPr>
          <w:trHeight w:val="346"/>
        </w:trPr>
        <w:tc>
          <w:tcPr>
            <w:tcW w:w="644" w:type="dxa"/>
            <w:tcBorders>
              <w:top w:val="single" w:sz="4" w:space="0" w:color="auto"/>
            </w:tcBorders>
          </w:tcPr>
          <w:p w:rsidR="007B7E40" w:rsidRDefault="002933F8" w:rsidP="00F60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7B7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7B7E40" w:rsidRPr="00422E68" w:rsidRDefault="007B7E40" w:rsidP="00CA7628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422E68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7B7E40" w:rsidRPr="00422E68" w:rsidRDefault="007B7E40" w:rsidP="007B7E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</w:tcBorders>
            <w:shd w:val="clear" w:color="auto" w:fill="auto"/>
          </w:tcPr>
          <w:p w:rsidR="007B7E40" w:rsidRPr="00422E68" w:rsidRDefault="007B7E40" w:rsidP="007B7E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Закрепление умения</w:t>
            </w:r>
            <w:r w:rsidRPr="00422E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22E6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определять</w:t>
            </w:r>
            <w:r w:rsidRPr="00422E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 </w:t>
            </w:r>
            <w:r w:rsidRPr="00422E6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время</w:t>
            </w:r>
          </w:p>
          <w:p w:rsidR="007B7E40" w:rsidRPr="00422E68" w:rsidRDefault="007B7E40" w:rsidP="007B7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E6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</w:t>
            </w:r>
            <w:r w:rsidRPr="00422E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22E6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часам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Pr="00422E68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игра «12 месяцев»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7B7E40" w:rsidRPr="00422E68" w:rsidRDefault="007B7E40" w:rsidP="00CA7628">
            <w:pPr>
              <w:pStyle w:val="a5"/>
              <w:shd w:val="clear" w:color="auto" w:fill="F5F5F5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</w:rPr>
              <w:t>С помощью учителя определяют время по часам</w:t>
            </w:r>
          </w:p>
        </w:tc>
        <w:tc>
          <w:tcPr>
            <w:tcW w:w="3195" w:type="dxa"/>
            <w:tcBorders>
              <w:top w:val="single" w:sz="4" w:space="0" w:color="auto"/>
            </w:tcBorders>
            <w:shd w:val="clear" w:color="auto" w:fill="auto"/>
          </w:tcPr>
          <w:p w:rsidR="007B7E40" w:rsidRDefault="007B7E40" w:rsidP="00CA7628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Самостоятельно</w:t>
            </w:r>
            <w:r>
              <w:rPr>
                <w:bCs/>
              </w:rPr>
              <w:t xml:space="preserve"> </w:t>
            </w:r>
            <w:r w:rsidRPr="007B7E40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определяют время по часам</w:t>
            </w:r>
          </w:p>
        </w:tc>
      </w:tr>
      <w:tr w:rsidR="00CA7628" w:rsidTr="00CA7628">
        <w:trPr>
          <w:trHeight w:val="1830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CA7628" w:rsidRDefault="002933F8" w:rsidP="00F60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CA7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7628" w:rsidRPr="00422E68" w:rsidRDefault="00CA7628" w:rsidP="00CA7628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422E68">
              <w:rPr>
                <w:rFonts w:ascii="Times New Roman" w:hAnsi="Times New Roman" w:cs="Times New Roman"/>
                <w:sz w:val="24"/>
                <w:szCs w:val="24"/>
              </w:rPr>
              <w:t>Длительность временных интервалов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7628" w:rsidRPr="00422E68" w:rsidRDefault="00CA7628" w:rsidP="00CA7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7628" w:rsidRPr="00422E68" w:rsidRDefault="00CA7628" w:rsidP="00CA7628">
            <w:pPr>
              <w:spacing w:line="240" w:lineRule="auto"/>
              <w:ind w:firstLine="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Дальнейшее знакомство </w:t>
            </w:r>
            <w:r w:rsidRPr="00422E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единицами времени: «секунда», «минута», «3минуты»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422E68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«Береги минутку». Работа с графической моделью «Времена года»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7628" w:rsidRPr="00000AD3" w:rsidRDefault="00CA7628" w:rsidP="00CA762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задания при непосредственной помощи учителя 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7628" w:rsidRPr="00000AD3" w:rsidRDefault="00CA7628" w:rsidP="00CA7628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CA7628" w:rsidTr="00CA7628">
        <w:trPr>
          <w:trHeight w:val="300"/>
        </w:trPr>
        <w:tc>
          <w:tcPr>
            <w:tcW w:w="1400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A7628" w:rsidRPr="00000AD3" w:rsidRDefault="00CA7628" w:rsidP="00CA7628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Обследование познавательной деятельности - 2 часа</w:t>
            </w:r>
          </w:p>
        </w:tc>
      </w:tr>
      <w:tr w:rsidR="00CA7628" w:rsidTr="00295EAC">
        <w:trPr>
          <w:trHeight w:val="1179"/>
        </w:trPr>
        <w:tc>
          <w:tcPr>
            <w:tcW w:w="644" w:type="dxa"/>
            <w:tcBorders>
              <w:top w:val="single" w:sz="4" w:space="0" w:color="auto"/>
            </w:tcBorders>
          </w:tcPr>
          <w:p w:rsidR="00CA7628" w:rsidRDefault="002933F8" w:rsidP="00F60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CA7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CA7628" w:rsidRDefault="00CA7628" w:rsidP="00CA76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CA7628" w:rsidRDefault="00CA7628" w:rsidP="00CA76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</w:tcBorders>
            <w:shd w:val="clear" w:color="auto" w:fill="auto"/>
          </w:tcPr>
          <w:p w:rsidR="00CA7628" w:rsidRDefault="00CA7628" w:rsidP="00CA7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исследование уровня развития  зрительной, слуховой, тактильной памяти, внимания и мыслительных операций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CA7628" w:rsidRDefault="006C23A5" w:rsidP="00CA762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Выполняют движения и  действия по</w:t>
            </w:r>
            <w:r w:rsidRPr="0016541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инструкции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с помощью учителя.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Дифференцируют предметы на ощупь и 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пределяют</w:t>
            </w:r>
            <w:r w:rsidRPr="006D12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качества данных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помощью учителя. Сочетают движения и позы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разных</w:t>
            </w:r>
            <w:r w:rsidRPr="00F97C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частей</w:t>
            </w:r>
            <w:r w:rsidRPr="00F97C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97C8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с помощью учителя</w:t>
            </w:r>
            <w:r w:rsidR="002C303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. </w:t>
            </w:r>
            <w:r w:rsidR="002C3038">
              <w:rPr>
                <w:rFonts w:ascii="Times New Roman" w:hAnsi="Times New Roman" w:cs="Times New Roman"/>
                <w:sz w:val="24"/>
                <w:szCs w:val="24"/>
              </w:rPr>
              <w:t>Группируют предметы по одному</w:t>
            </w:r>
            <w:r w:rsidR="002C3038" w:rsidRPr="00B82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3038">
              <w:rPr>
                <w:rFonts w:ascii="Times New Roman" w:hAnsi="Times New Roman" w:cs="Times New Roman"/>
                <w:sz w:val="24"/>
                <w:szCs w:val="24"/>
              </w:rPr>
              <w:t>признаку, обозначают</w:t>
            </w:r>
            <w:r w:rsidR="002C3038" w:rsidRPr="00B82544">
              <w:rPr>
                <w:rFonts w:ascii="Times New Roman" w:hAnsi="Times New Roman" w:cs="Times New Roman"/>
                <w:sz w:val="24"/>
                <w:szCs w:val="24"/>
              </w:rPr>
              <w:t xml:space="preserve"> словом</w:t>
            </w:r>
            <w:r w:rsidR="002C3038">
              <w:rPr>
                <w:rFonts w:ascii="Times New Roman" w:hAnsi="Times New Roman" w:cs="Times New Roman"/>
                <w:sz w:val="24"/>
                <w:szCs w:val="24"/>
              </w:rPr>
              <w:t xml:space="preserve">. Составляют </w:t>
            </w:r>
            <w:proofErr w:type="spellStart"/>
            <w:r w:rsidR="002C3038">
              <w:rPr>
                <w:rFonts w:ascii="Times New Roman" w:hAnsi="Times New Roman" w:cs="Times New Roman"/>
                <w:sz w:val="24"/>
                <w:szCs w:val="24"/>
              </w:rPr>
              <w:t>сериационные</w:t>
            </w:r>
            <w:proofErr w:type="spellEnd"/>
            <w:r w:rsidR="002C3038">
              <w:rPr>
                <w:rFonts w:ascii="Times New Roman" w:hAnsi="Times New Roman" w:cs="Times New Roman"/>
                <w:sz w:val="24"/>
                <w:szCs w:val="24"/>
              </w:rPr>
              <w:t xml:space="preserve"> ряды</w:t>
            </w:r>
            <w:r w:rsidR="002C3038" w:rsidRPr="00B82544">
              <w:rPr>
                <w:rFonts w:ascii="Times New Roman" w:hAnsi="Times New Roman" w:cs="Times New Roman"/>
                <w:sz w:val="24"/>
                <w:szCs w:val="24"/>
              </w:rPr>
              <w:t xml:space="preserve"> по самостоя</w:t>
            </w:r>
            <w:r w:rsidR="002C3038">
              <w:rPr>
                <w:rFonts w:ascii="Times New Roman" w:hAnsi="Times New Roman" w:cs="Times New Roman"/>
                <w:sz w:val="24"/>
                <w:szCs w:val="24"/>
              </w:rPr>
              <w:t>тельно выделенным признакам из 2—3</w:t>
            </w:r>
            <w:r w:rsidR="002C3038" w:rsidRPr="00B82544">
              <w:rPr>
                <w:rFonts w:ascii="Times New Roman" w:hAnsi="Times New Roman" w:cs="Times New Roman"/>
                <w:sz w:val="24"/>
                <w:szCs w:val="24"/>
              </w:rPr>
              <w:t> предметов</w:t>
            </w:r>
            <w:r w:rsidR="002C30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74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4FA">
              <w:rPr>
                <w:rFonts w:ascii="Times New Roman" w:hAnsi="Times New Roman"/>
                <w:bCs/>
                <w:sz w:val="24"/>
                <w:szCs w:val="24"/>
              </w:rPr>
              <w:t xml:space="preserve">Проходят лабиринты </w:t>
            </w:r>
            <w:r w:rsidR="004C74FA" w:rsidRPr="00000AD3">
              <w:rPr>
                <w:rFonts w:ascii="Times New Roman" w:hAnsi="Times New Roman"/>
                <w:bCs/>
                <w:sz w:val="24"/>
                <w:szCs w:val="24"/>
              </w:rPr>
              <w:t>при непосредственной помощи учителя</w:t>
            </w:r>
            <w:r w:rsidR="004C74FA">
              <w:rPr>
                <w:rFonts w:ascii="Times New Roman" w:hAnsi="Times New Roman"/>
                <w:bCs/>
                <w:sz w:val="24"/>
                <w:szCs w:val="24"/>
              </w:rPr>
              <w:t>. Дифференцируют и называют осязательные</w:t>
            </w:r>
            <w:r w:rsidR="006E0E5E">
              <w:rPr>
                <w:rFonts w:ascii="Times New Roman" w:hAnsi="Times New Roman"/>
                <w:bCs/>
                <w:sz w:val="24"/>
                <w:szCs w:val="24"/>
              </w:rPr>
              <w:t xml:space="preserve"> и вкусовые</w:t>
            </w:r>
            <w:r w:rsidR="004C74FA">
              <w:rPr>
                <w:rFonts w:ascii="Times New Roman" w:hAnsi="Times New Roman"/>
                <w:bCs/>
                <w:sz w:val="24"/>
                <w:szCs w:val="24"/>
              </w:rPr>
              <w:t xml:space="preserve"> ощущения</w:t>
            </w:r>
            <w:r w:rsidR="006E0E5E">
              <w:rPr>
                <w:rFonts w:ascii="Times New Roman" w:hAnsi="Times New Roman"/>
                <w:bCs/>
                <w:sz w:val="24"/>
                <w:szCs w:val="24"/>
              </w:rPr>
              <w:t xml:space="preserve"> (сладкий - кислый),</w:t>
            </w:r>
            <w:r w:rsidR="003D0573">
              <w:rPr>
                <w:rFonts w:ascii="Times New Roman" w:hAnsi="Times New Roman"/>
                <w:bCs/>
                <w:sz w:val="24"/>
                <w:szCs w:val="24"/>
              </w:rPr>
              <w:t xml:space="preserve"> ароматы и запахи </w:t>
            </w:r>
            <w:r w:rsidR="003D0573" w:rsidRPr="00000AD3">
              <w:rPr>
                <w:rFonts w:ascii="Times New Roman" w:hAnsi="Times New Roman"/>
                <w:bCs/>
                <w:sz w:val="24"/>
                <w:szCs w:val="24"/>
              </w:rPr>
              <w:t>при непосредственной помощи учителя</w:t>
            </w:r>
            <w:r w:rsidR="003D0573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6E0E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Ориентируются в пространстве с помощью учителя.</w:t>
            </w:r>
            <w:r w:rsidR="006E0E5E" w:rsidRPr="006E0E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помощью учителя определяют время по часам</w:t>
            </w:r>
            <w:r w:rsidR="006E0E5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C74FA" w:rsidRPr="00000AD3" w:rsidRDefault="004C74FA" w:rsidP="00CA762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auto"/>
            </w:tcBorders>
            <w:shd w:val="clear" w:color="auto" w:fill="auto"/>
          </w:tcPr>
          <w:p w:rsidR="006E0E5E" w:rsidRDefault="006E0E5E" w:rsidP="006E0E5E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Выполняют движения и  действия по</w:t>
            </w:r>
            <w:r w:rsidRPr="0016541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инструкции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Дифференцируют предметы на ощупь и 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пределяют</w:t>
            </w:r>
            <w:r w:rsidRPr="006D12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качества данных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Сочетают движения и позы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разных</w:t>
            </w:r>
            <w:r w:rsidRPr="00F97C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частей</w:t>
            </w:r>
            <w:r w:rsidRPr="00F97C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97C8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предметы по двум самостоятельным признакам, обозначают</w:t>
            </w:r>
            <w:r w:rsidRPr="00B82544">
              <w:rPr>
                <w:rFonts w:ascii="Times New Roman" w:hAnsi="Times New Roman" w:cs="Times New Roman"/>
                <w:sz w:val="24"/>
                <w:szCs w:val="24"/>
              </w:rPr>
              <w:t xml:space="preserve"> словом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Составляют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сериационные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ряды</w:t>
            </w:r>
            <w:r w:rsidRPr="00B82544">
              <w:rPr>
                <w:rFonts w:ascii="Times New Roman" w:hAnsi="Times New Roman" w:cs="Times New Roman"/>
                <w:sz w:val="24"/>
                <w:szCs w:val="24"/>
              </w:rPr>
              <w:t xml:space="preserve"> по самостоя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выделенным признакам из 4—5</w:t>
            </w:r>
            <w:r w:rsidRPr="00B82544">
              <w:rPr>
                <w:rFonts w:ascii="Times New Roman" w:hAnsi="Times New Roman" w:cs="Times New Roman"/>
                <w:sz w:val="24"/>
                <w:szCs w:val="24"/>
              </w:rPr>
              <w:t> 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6026F">
              <w:rPr>
                <w:rFonts w:ascii="Times New Roman" w:hAnsi="Times New Roman"/>
                <w:bCs/>
                <w:sz w:val="24"/>
                <w:szCs w:val="24"/>
              </w:rPr>
              <w:t>Проходят лабиринты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Дифференцируют и называют осязательные и вкусовые ощущения,</w:t>
            </w:r>
            <w:r w:rsidR="00E6026F">
              <w:rPr>
                <w:rFonts w:ascii="Times New Roman" w:hAnsi="Times New Roman"/>
                <w:bCs/>
                <w:sz w:val="24"/>
                <w:szCs w:val="24"/>
              </w:rPr>
              <w:t xml:space="preserve"> ароматы и запахи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Ориентируются </w:t>
            </w:r>
            <w:r w:rsidR="00E602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пространстве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6E0E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6026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E0E5E">
              <w:rPr>
                <w:rFonts w:ascii="Times New Roman" w:hAnsi="Times New Roman" w:cs="Times New Roman"/>
                <w:bCs/>
                <w:sz w:val="24"/>
                <w:szCs w:val="24"/>
              </w:rPr>
              <w:t>пределяют время по часам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A7628" w:rsidRPr="00000AD3" w:rsidRDefault="00CA7628" w:rsidP="00CA7628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9136C8" w:rsidRDefault="009136C8" w:rsidP="00E6026F">
      <w:pPr>
        <w:jc w:val="both"/>
        <w:rPr>
          <w:rFonts w:ascii="Times New Roman" w:hAnsi="Times New Roman" w:cs="Times New Roman"/>
          <w:sz w:val="24"/>
          <w:szCs w:val="24"/>
        </w:rPr>
        <w:sectPr w:rsidR="009136C8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:rsidR="009136C8" w:rsidRPr="00377EEA" w:rsidRDefault="009136C8" w:rsidP="009136C8">
      <w:pPr>
        <w:pStyle w:val="a6"/>
        <w:numPr>
          <w:ilvl w:val="1"/>
          <w:numId w:val="23"/>
        </w:numPr>
        <w:spacing w:line="276" w:lineRule="auto"/>
        <w:jc w:val="center"/>
        <w:rPr>
          <w:b/>
          <w:bCs/>
          <w:sz w:val="28"/>
          <w:szCs w:val="28"/>
        </w:rPr>
      </w:pPr>
      <w:r w:rsidRPr="00377EEA">
        <w:rPr>
          <w:b/>
          <w:bCs/>
          <w:sz w:val="28"/>
          <w:szCs w:val="28"/>
        </w:rPr>
        <w:lastRenderedPageBreak/>
        <w:t>Учебно-методический комплекс</w:t>
      </w:r>
    </w:p>
    <w:p w:rsidR="009136C8" w:rsidRPr="00377EEA" w:rsidRDefault="009136C8" w:rsidP="009136C8">
      <w:pPr>
        <w:pStyle w:val="a6"/>
        <w:ind w:left="1800"/>
        <w:rPr>
          <w:b/>
          <w:bCs/>
          <w:sz w:val="28"/>
          <w:szCs w:val="28"/>
        </w:rPr>
      </w:pPr>
    </w:p>
    <w:p w:rsidR="009136C8" w:rsidRPr="00377EEA" w:rsidRDefault="009136C8" w:rsidP="009136C8">
      <w:pPr>
        <w:rPr>
          <w:rFonts w:ascii="Times New Roman" w:hAnsi="Times New Roman"/>
          <w:i/>
          <w:sz w:val="28"/>
          <w:szCs w:val="28"/>
          <w:u w:val="single"/>
        </w:rPr>
      </w:pPr>
      <w:r w:rsidRPr="00377EEA">
        <w:rPr>
          <w:rFonts w:ascii="Times New Roman" w:hAnsi="Times New Roman"/>
          <w:i/>
          <w:sz w:val="28"/>
          <w:szCs w:val="28"/>
          <w:u w:val="single"/>
        </w:rPr>
        <w:t>Программно-методические материалы:</w:t>
      </w:r>
    </w:p>
    <w:p w:rsidR="009136C8" w:rsidRPr="00377EEA" w:rsidRDefault="009136C8" w:rsidP="009136C8">
      <w:pPr>
        <w:spacing w:after="0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утвержденной приказом Министерства просвещения России от 24.11.2022г. № 1026</w:t>
      </w:r>
    </w:p>
    <w:p w:rsidR="009136C8" w:rsidRPr="00377EEA" w:rsidRDefault="009136C8" w:rsidP="009136C8">
      <w:pPr>
        <w:rPr>
          <w:rFonts w:ascii="Times New Roman" w:hAnsi="Times New Roman"/>
          <w:i/>
          <w:sz w:val="28"/>
          <w:szCs w:val="28"/>
          <w:u w:val="single"/>
        </w:rPr>
      </w:pPr>
      <w:r w:rsidRPr="00377EEA">
        <w:rPr>
          <w:rStyle w:val="c7"/>
          <w:rFonts w:ascii="Times New Roman" w:hAnsi="Times New Roman"/>
          <w:bCs/>
          <w:i/>
          <w:color w:val="000000"/>
          <w:sz w:val="28"/>
          <w:szCs w:val="28"/>
          <w:u w:val="single"/>
        </w:rPr>
        <w:t xml:space="preserve">Материально-техническое </w:t>
      </w:r>
      <w:r w:rsidRPr="00377EEA">
        <w:rPr>
          <w:rFonts w:ascii="Times New Roman" w:hAnsi="Times New Roman"/>
          <w:i/>
          <w:sz w:val="28"/>
          <w:szCs w:val="28"/>
          <w:u w:val="single"/>
        </w:rPr>
        <w:t xml:space="preserve"> обеспечение:</w:t>
      </w:r>
    </w:p>
    <w:p w:rsidR="009136C8" w:rsidRPr="00377EEA" w:rsidRDefault="009136C8" w:rsidP="009136C8">
      <w:pPr>
        <w:pStyle w:val="a6"/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377EEA">
        <w:rPr>
          <w:sz w:val="28"/>
          <w:szCs w:val="28"/>
        </w:rPr>
        <w:t>технические средства обучения (магнитофон, компьютер, мультимедийная установка);</w:t>
      </w:r>
    </w:p>
    <w:p w:rsidR="009136C8" w:rsidRPr="00377EEA" w:rsidRDefault="009136C8" w:rsidP="009136C8">
      <w:pPr>
        <w:pStyle w:val="a6"/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377EEA">
        <w:rPr>
          <w:sz w:val="28"/>
          <w:szCs w:val="28"/>
        </w:rPr>
        <w:t>музыкально-дидактические пособия (аудио и видеозаписи),</w:t>
      </w:r>
    </w:p>
    <w:p w:rsidR="009136C8" w:rsidRPr="00377EEA" w:rsidRDefault="009136C8" w:rsidP="009136C8">
      <w:pPr>
        <w:pStyle w:val="a6"/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377EEA">
        <w:rPr>
          <w:sz w:val="28"/>
          <w:szCs w:val="28"/>
        </w:rPr>
        <w:t>дидактические игры, наборы сюжетных картинок</w:t>
      </w:r>
    </w:p>
    <w:p w:rsidR="009136C8" w:rsidRPr="00377EEA" w:rsidRDefault="009136C8" w:rsidP="009136C8">
      <w:pPr>
        <w:widowControl w:val="0"/>
        <w:autoSpaceDE w:val="0"/>
        <w:autoSpaceDN w:val="0"/>
        <w:adjustRightInd w:val="0"/>
        <w:spacing w:line="23" w:lineRule="atLeast"/>
        <w:rPr>
          <w:rFonts w:ascii="Times New Roman" w:hAnsi="Times New Roman"/>
          <w:bCs/>
          <w:i/>
          <w:sz w:val="28"/>
          <w:szCs w:val="28"/>
          <w:u w:val="single"/>
        </w:rPr>
      </w:pPr>
      <w:r w:rsidRPr="00377EEA">
        <w:rPr>
          <w:rFonts w:ascii="Times New Roman" w:hAnsi="Times New Roman"/>
          <w:bCs/>
          <w:i/>
          <w:sz w:val="28"/>
          <w:szCs w:val="28"/>
          <w:u w:val="single"/>
        </w:rPr>
        <w:t>Методическая литература:</w:t>
      </w:r>
    </w:p>
    <w:p w:rsidR="009136C8" w:rsidRPr="00377EEA" w:rsidRDefault="009136C8" w:rsidP="009136C8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t>Семенович А. В. Нейропсихологическая диагностика и коррекция в детском возрасте. – М.: «Академия», 2002;</w:t>
      </w:r>
    </w:p>
    <w:p w:rsidR="009136C8" w:rsidRPr="00377EEA" w:rsidRDefault="009136C8" w:rsidP="009136C8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t>Семенович А. В. Нейропсихологическая коррекция в детском возрасте. Метод замещающего онтогенеза. – М.: Генезис, 2007;</w:t>
      </w:r>
    </w:p>
    <w:p w:rsidR="009136C8" w:rsidRPr="00377EEA" w:rsidRDefault="009136C8" w:rsidP="009136C8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EEA">
        <w:rPr>
          <w:rFonts w:ascii="Times New Roman" w:hAnsi="Times New Roman"/>
          <w:sz w:val="28"/>
          <w:szCs w:val="28"/>
        </w:rPr>
        <w:t>Войлокова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Е. Ф., </w:t>
      </w:r>
      <w:proofErr w:type="spellStart"/>
      <w:r w:rsidRPr="00377EEA">
        <w:rPr>
          <w:rFonts w:ascii="Times New Roman" w:hAnsi="Times New Roman"/>
          <w:sz w:val="28"/>
          <w:szCs w:val="28"/>
        </w:rPr>
        <w:t>Андрухович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Ю. В., Ковалева Л. Ю. Сенсорное воспитание дошкольников с интеллектуальной недостаточностью: учебно – методическое пособие. – СПб</w:t>
      </w:r>
      <w:proofErr w:type="gramStart"/>
      <w:r w:rsidRPr="00377EEA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377EEA">
        <w:rPr>
          <w:rFonts w:ascii="Times New Roman" w:hAnsi="Times New Roman"/>
          <w:sz w:val="28"/>
          <w:szCs w:val="28"/>
        </w:rPr>
        <w:t>КАРО, 2005;</w:t>
      </w:r>
    </w:p>
    <w:p w:rsidR="009136C8" w:rsidRPr="00377EEA" w:rsidRDefault="009136C8" w:rsidP="009136C8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EEA">
        <w:rPr>
          <w:rFonts w:ascii="Times New Roman" w:hAnsi="Times New Roman"/>
          <w:sz w:val="28"/>
          <w:szCs w:val="28"/>
        </w:rPr>
        <w:t>Вайзман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Н. П. Психомоторика детей-</w:t>
      </w:r>
      <w:proofErr w:type="spellStart"/>
      <w:r w:rsidRPr="00377EEA">
        <w:rPr>
          <w:rFonts w:ascii="Times New Roman" w:hAnsi="Times New Roman"/>
          <w:sz w:val="28"/>
          <w:szCs w:val="28"/>
        </w:rPr>
        <w:t>олигофренов</w:t>
      </w:r>
      <w:proofErr w:type="spellEnd"/>
      <w:r w:rsidRPr="00377EEA">
        <w:rPr>
          <w:rFonts w:ascii="Times New Roman" w:hAnsi="Times New Roman"/>
          <w:sz w:val="28"/>
          <w:szCs w:val="28"/>
        </w:rPr>
        <w:t>. М.: «Педагогика», 1976;</w:t>
      </w:r>
    </w:p>
    <w:p w:rsidR="009136C8" w:rsidRPr="00377EEA" w:rsidRDefault="009136C8" w:rsidP="009136C8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377EEA">
        <w:rPr>
          <w:rFonts w:ascii="Times New Roman" w:hAnsi="Times New Roman"/>
          <w:sz w:val="28"/>
          <w:szCs w:val="28"/>
        </w:rPr>
        <w:t>Метиева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Л. А., Удалова Э. Я. Развитие психомоторики и сенсорных процессов у учащихся начальных классов специальных (коррекционных) образовательных учреждений </w:t>
      </w:r>
      <w:r w:rsidRPr="00377EEA">
        <w:rPr>
          <w:rFonts w:ascii="Times New Roman" w:hAnsi="Times New Roman"/>
          <w:sz w:val="28"/>
          <w:szCs w:val="28"/>
          <w:lang w:val="en-US"/>
        </w:rPr>
        <w:t>VIII</w:t>
      </w:r>
      <w:r w:rsidRPr="00377EEA">
        <w:rPr>
          <w:rFonts w:ascii="Times New Roman" w:hAnsi="Times New Roman"/>
          <w:sz w:val="28"/>
          <w:szCs w:val="28"/>
        </w:rPr>
        <w:t xml:space="preserve">//Воспитание и обучение детей с нарушениями развития. №4, 2004 </w:t>
      </w:r>
    </w:p>
    <w:p w:rsidR="009136C8" w:rsidRPr="00377EEA" w:rsidRDefault="009136C8" w:rsidP="009136C8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  <w:u w:val="single"/>
        </w:rPr>
      </w:pPr>
      <w:r w:rsidRPr="00377EEA">
        <w:rPr>
          <w:rFonts w:ascii="Times New Roman" w:hAnsi="Times New Roman"/>
          <w:sz w:val="28"/>
          <w:szCs w:val="28"/>
        </w:rPr>
        <w:t>Сиротюк А. Л. Обучение детей с учетом психофизиологии. _ М.: Сфера, 2001</w:t>
      </w:r>
    </w:p>
    <w:p w:rsidR="009136C8" w:rsidRPr="00377EEA" w:rsidRDefault="009136C8" w:rsidP="009136C8">
      <w:pPr>
        <w:pStyle w:val="a8"/>
        <w:rPr>
          <w:rFonts w:ascii="Times New Roman" w:hAnsi="Times New Roman"/>
          <w:i/>
          <w:sz w:val="28"/>
          <w:szCs w:val="28"/>
          <w:u w:val="single"/>
        </w:rPr>
      </w:pPr>
    </w:p>
    <w:p w:rsidR="009136C8" w:rsidRPr="00377EEA" w:rsidRDefault="009136C8" w:rsidP="009136C8">
      <w:pPr>
        <w:widowControl w:val="0"/>
        <w:autoSpaceDE w:val="0"/>
        <w:autoSpaceDN w:val="0"/>
        <w:adjustRightInd w:val="0"/>
        <w:spacing w:line="23" w:lineRule="atLeast"/>
        <w:rPr>
          <w:rFonts w:ascii="Times New Roman" w:hAnsi="Times New Roman"/>
          <w:bCs/>
          <w:i/>
          <w:sz w:val="28"/>
          <w:szCs w:val="28"/>
          <w:u w:val="single"/>
        </w:rPr>
      </w:pPr>
      <w:r w:rsidRPr="00377EEA">
        <w:rPr>
          <w:rFonts w:ascii="Times New Roman" w:hAnsi="Times New Roman"/>
          <w:bCs/>
          <w:i/>
          <w:sz w:val="28"/>
          <w:szCs w:val="28"/>
          <w:u w:val="single"/>
        </w:rPr>
        <w:t>Дополнительная литература для учителя:</w:t>
      </w:r>
    </w:p>
    <w:p w:rsidR="009136C8" w:rsidRPr="00377EEA" w:rsidRDefault="009136C8" w:rsidP="009136C8">
      <w:pPr>
        <w:numPr>
          <w:ilvl w:val="0"/>
          <w:numId w:val="25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t xml:space="preserve">Катаева А. А., </w:t>
      </w:r>
      <w:proofErr w:type="spellStart"/>
      <w:r w:rsidRPr="00377EEA">
        <w:rPr>
          <w:rFonts w:ascii="Times New Roman" w:hAnsi="Times New Roman"/>
          <w:sz w:val="28"/>
          <w:szCs w:val="28"/>
        </w:rPr>
        <w:t>Стребелева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Е. А. Дидактические игры и упражнения в обучении дошкольников с отклонениями в развитии: Пособие для учителя. – М.: ВЛАДОС, 2004;</w:t>
      </w:r>
    </w:p>
    <w:p w:rsidR="009136C8" w:rsidRPr="00377EEA" w:rsidRDefault="009136C8" w:rsidP="009136C8">
      <w:pPr>
        <w:numPr>
          <w:ilvl w:val="0"/>
          <w:numId w:val="25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EEA">
        <w:rPr>
          <w:rFonts w:ascii="Times New Roman" w:hAnsi="Times New Roman"/>
          <w:sz w:val="28"/>
          <w:szCs w:val="28"/>
        </w:rPr>
        <w:t>Венгер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А. А., Пилюгина Э. Г., </w:t>
      </w:r>
      <w:proofErr w:type="spellStart"/>
      <w:r w:rsidRPr="00377EEA">
        <w:rPr>
          <w:rFonts w:ascii="Times New Roman" w:hAnsi="Times New Roman"/>
          <w:sz w:val="28"/>
          <w:szCs w:val="28"/>
        </w:rPr>
        <w:t>Венгер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Н. Б. Воспитание сенсорной культуры ребенка. – М.: Просвещение, 1988;</w:t>
      </w:r>
    </w:p>
    <w:p w:rsidR="009136C8" w:rsidRPr="00377EEA" w:rsidRDefault="009136C8" w:rsidP="009136C8">
      <w:pPr>
        <w:numPr>
          <w:ilvl w:val="0"/>
          <w:numId w:val="25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t xml:space="preserve">Ганичева И. В. Телесно – ориентированные подходы к </w:t>
      </w:r>
      <w:proofErr w:type="spellStart"/>
      <w:r w:rsidRPr="00377EEA">
        <w:rPr>
          <w:rFonts w:ascii="Times New Roman" w:hAnsi="Times New Roman"/>
          <w:sz w:val="28"/>
          <w:szCs w:val="28"/>
        </w:rPr>
        <w:t>психокоррекционной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и развивающей работе с детьми. – М.: Книголюб, 2004;</w:t>
      </w:r>
    </w:p>
    <w:p w:rsidR="009136C8" w:rsidRPr="00377EEA" w:rsidRDefault="009136C8" w:rsidP="009136C8">
      <w:pPr>
        <w:numPr>
          <w:ilvl w:val="0"/>
          <w:numId w:val="25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lastRenderedPageBreak/>
        <w:t xml:space="preserve">Рожков О. П. Упражнения и занятия по сенсорно-моторному воспитанию детей 2 – 4 года жизни: Методические рекомендации/ О. П. Рожков, И. В. </w:t>
      </w:r>
      <w:proofErr w:type="spellStart"/>
      <w:r w:rsidRPr="00377EEA">
        <w:rPr>
          <w:rFonts w:ascii="Times New Roman" w:hAnsi="Times New Roman"/>
          <w:sz w:val="28"/>
          <w:szCs w:val="28"/>
        </w:rPr>
        <w:t>Дворова</w:t>
      </w:r>
      <w:proofErr w:type="spellEnd"/>
      <w:r w:rsidRPr="00377EEA">
        <w:rPr>
          <w:rFonts w:ascii="Times New Roman" w:hAnsi="Times New Roman"/>
          <w:sz w:val="28"/>
          <w:szCs w:val="28"/>
        </w:rPr>
        <w:t>. – М.: Издательство Московского психосоциального института; Воронеж: Изд</w:t>
      </w:r>
      <w:proofErr w:type="gramStart"/>
      <w:r w:rsidRPr="00377EEA">
        <w:rPr>
          <w:rFonts w:ascii="Times New Roman" w:hAnsi="Times New Roman"/>
          <w:sz w:val="28"/>
          <w:szCs w:val="28"/>
        </w:rPr>
        <w:t>.-</w:t>
      </w:r>
      <w:proofErr w:type="gramEnd"/>
      <w:r w:rsidRPr="00377EEA">
        <w:rPr>
          <w:rFonts w:ascii="Times New Roman" w:hAnsi="Times New Roman"/>
          <w:sz w:val="28"/>
          <w:szCs w:val="28"/>
        </w:rPr>
        <w:t>во НПО «МОДЕК»,2004;</w:t>
      </w:r>
    </w:p>
    <w:p w:rsidR="009136C8" w:rsidRPr="00377EEA" w:rsidRDefault="009136C8" w:rsidP="009136C8">
      <w:pPr>
        <w:numPr>
          <w:ilvl w:val="0"/>
          <w:numId w:val="25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t>Павлова Т. А. Развитие пространственного ориентирования у дошкольников и младших школьников. М.: Школьная Пресса, 2004;</w:t>
      </w:r>
    </w:p>
    <w:p w:rsidR="009136C8" w:rsidRPr="00377EEA" w:rsidRDefault="009136C8" w:rsidP="009136C8">
      <w:pPr>
        <w:numPr>
          <w:ilvl w:val="0"/>
          <w:numId w:val="25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EEA">
        <w:rPr>
          <w:rFonts w:ascii="Times New Roman" w:hAnsi="Times New Roman"/>
          <w:sz w:val="28"/>
          <w:szCs w:val="28"/>
        </w:rPr>
        <w:t>Стребелева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Е. А. Формирование мышления у детей с отклонениями в развитии: Кн. Для педагога-дефектолога. – М.: </w:t>
      </w:r>
      <w:proofErr w:type="spellStart"/>
      <w:r w:rsidRPr="00377EEA">
        <w:rPr>
          <w:rFonts w:ascii="Times New Roman" w:hAnsi="Times New Roman"/>
          <w:sz w:val="28"/>
          <w:szCs w:val="28"/>
        </w:rPr>
        <w:t>Гуманит</w:t>
      </w:r>
      <w:proofErr w:type="spellEnd"/>
      <w:r w:rsidRPr="00377EEA">
        <w:rPr>
          <w:rFonts w:ascii="Times New Roman" w:hAnsi="Times New Roman"/>
          <w:sz w:val="28"/>
          <w:szCs w:val="28"/>
        </w:rPr>
        <w:t>. Изд. Центр ВЛАДОС,2001.</w:t>
      </w:r>
    </w:p>
    <w:p w:rsidR="009136C8" w:rsidRPr="00377EEA" w:rsidRDefault="009136C8" w:rsidP="009136C8">
      <w:pPr>
        <w:widowControl w:val="0"/>
        <w:autoSpaceDE w:val="0"/>
        <w:autoSpaceDN w:val="0"/>
        <w:adjustRightInd w:val="0"/>
        <w:spacing w:line="23" w:lineRule="atLeast"/>
        <w:rPr>
          <w:rFonts w:ascii="Times New Roman" w:hAnsi="Times New Roman"/>
          <w:i/>
          <w:sz w:val="28"/>
          <w:szCs w:val="28"/>
          <w:u w:val="single"/>
        </w:rPr>
      </w:pPr>
    </w:p>
    <w:p w:rsidR="009136C8" w:rsidRPr="00377EEA" w:rsidRDefault="009136C8" w:rsidP="009136C8">
      <w:pPr>
        <w:widowControl w:val="0"/>
        <w:autoSpaceDE w:val="0"/>
        <w:autoSpaceDN w:val="0"/>
        <w:adjustRightInd w:val="0"/>
        <w:spacing w:line="23" w:lineRule="atLeast"/>
        <w:rPr>
          <w:rFonts w:ascii="Times New Roman" w:hAnsi="Times New Roman"/>
          <w:i/>
          <w:sz w:val="28"/>
          <w:szCs w:val="28"/>
          <w:u w:val="single"/>
        </w:rPr>
      </w:pPr>
    </w:p>
    <w:p w:rsidR="009136C8" w:rsidRPr="00377EEA" w:rsidRDefault="009136C8" w:rsidP="009136C8">
      <w:pPr>
        <w:rPr>
          <w:rFonts w:ascii="Times New Roman" w:hAnsi="Times New Roman"/>
          <w:i/>
          <w:sz w:val="28"/>
          <w:szCs w:val="28"/>
          <w:u w:val="single"/>
        </w:rPr>
      </w:pPr>
    </w:p>
    <w:p w:rsidR="009136C8" w:rsidRPr="00377EEA" w:rsidRDefault="009136C8" w:rsidP="009136C8">
      <w:pPr>
        <w:rPr>
          <w:rFonts w:ascii="Times New Roman" w:hAnsi="Times New Roman"/>
          <w:i/>
          <w:sz w:val="28"/>
          <w:szCs w:val="28"/>
          <w:u w:val="single"/>
        </w:rPr>
      </w:pPr>
    </w:p>
    <w:p w:rsidR="009136C8" w:rsidRPr="00377EEA" w:rsidRDefault="009136C8" w:rsidP="009136C8">
      <w:pPr>
        <w:rPr>
          <w:rFonts w:ascii="Times New Roman" w:hAnsi="Times New Roman"/>
          <w:i/>
          <w:sz w:val="28"/>
          <w:szCs w:val="28"/>
          <w:u w:val="single"/>
        </w:rPr>
      </w:pPr>
    </w:p>
    <w:p w:rsidR="009136C8" w:rsidRPr="00377EEA" w:rsidRDefault="009136C8" w:rsidP="009136C8">
      <w:pPr>
        <w:rPr>
          <w:rFonts w:ascii="Times New Roman" w:hAnsi="Times New Roman"/>
          <w:i/>
          <w:sz w:val="28"/>
          <w:szCs w:val="28"/>
          <w:u w:val="single"/>
        </w:rPr>
      </w:pPr>
    </w:p>
    <w:p w:rsidR="009136C8" w:rsidRPr="00377EEA" w:rsidRDefault="009136C8" w:rsidP="009136C8">
      <w:pPr>
        <w:rPr>
          <w:rFonts w:ascii="Times New Roman" w:hAnsi="Times New Roman"/>
          <w:i/>
          <w:sz w:val="28"/>
          <w:szCs w:val="28"/>
          <w:u w:val="single"/>
        </w:rPr>
      </w:pPr>
    </w:p>
    <w:p w:rsidR="009136C8" w:rsidRPr="00377EEA" w:rsidRDefault="009136C8" w:rsidP="009136C8">
      <w:pPr>
        <w:rPr>
          <w:rFonts w:ascii="Times New Roman" w:hAnsi="Times New Roman"/>
          <w:i/>
          <w:sz w:val="28"/>
          <w:szCs w:val="28"/>
          <w:u w:val="single"/>
        </w:rPr>
      </w:pPr>
      <w:r w:rsidRPr="00377EEA">
        <w:rPr>
          <w:rFonts w:ascii="Times New Roman" w:hAnsi="Times New Roman"/>
          <w:i/>
          <w:sz w:val="28"/>
          <w:szCs w:val="28"/>
          <w:u w:val="single"/>
        </w:rPr>
        <w:t>Информационное  обеспечение образовательного процесса</w:t>
      </w:r>
    </w:p>
    <w:p w:rsidR="009136C8" w:rsidRPr="00377EEA" w:rsidRDefault="009136C8" w:rsidP="009136C8">
      <w:pPr>
        <w:pStyle w:val="a6"/>
        <w:numPr>
          <w:ilvl w:val="0"/>
          <w:numId w:val="21"/>
        </w:num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377EEA">
        <w:rPr>
          <w:bCs/>
          <w:sz w:val="28"/>
          <w:szCs w:val="28"/>
          <w:shd w:val="clear" w:color="auto" w:fill="FFFFFF"/>
        </w:rPr>
        <w:t xml:space="preserve">Портал «Мой университет»/ Факультет коррекционной педагогики  </w:t>
      </w:r>
      <w:hyperlink r:id="rId11" w:history="1">
        <w:r w:rsidRPr="00377EEA">
          <w:rPr>
            <w:rStyle w:val="af1"/>
            <w:sz w:val="28"/>
            <w:szCs w:val="28"/>
            <w:shd w:val="clear" w:color="auto" w:fill="FFFFFF"/>
          </w:rPr>
          <w:t>http://</w:t>
        </w:r>
        <w:proofErr w:type="spellStart"/>
        <w:r w:rsidRPr="00377EEA">
          <w:rPr>
            <w:rStyle w:val="af1"/>
            <w:sz w:val="28"/>
            <w:szCs w:val="28"/>
            <w:shd w:val="clear" w:color="auto" w:fill="FFFFFF"/>
            <w:lang w:val="en-US"/>
          </w:rPr>
          <w:t>moi</w:t>
        </w:r>
        <w:proofErr w:type="spellEnd"/>
        <w:r w:rsidRPr="00377EEA">
          <w:rPr>
            <w:rStyle w:val="af1"/>
            <w:sz w:val="28"/>
            <w:szCs w:val="28"/>
            <w:shd w:val="clear" w:color="auto" w:fill="FFFFFF"/>
          </w:rPr>
          <w:t>-</w:t>
        </w:r>
        <w:r w:rsidRPr="00377EEA">
          <w:rPr>
            <w:rStyle w:val="af1"/>
            <w:sz w:val="28"/>
            <w:szCs w:val="28"/>
            <w:shd w:val="clear" w:color="auto" w:fill="FFFFFF"/>
            <w:lang w:val="en-US"/>
          </w:rPr>
          <w:t>sat</w:t>
        </w:r>
        <w:r w:rsidRPr="00377EEA">
          <w:rPr>
            <w:rStyle w:val="af1"/>
            <w:sz w:val="28"/>
            <w:szCs w:val="28"/>
            <w:shd w:val="clear" w:color="auto" w:fill="FFFFFF"/>
          </w:rPr>
          <w:t>.</w:t>
        </w:r>
        <w:proofErr w:type="spellStart"/>
        <w:r w:rsidRPr="00377EEA">
          <w:rPr>
            <w:rStyle w:val="af1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:rsidR="009136C8" w:rsidRPr="00377EEA" w:rsidRDefault="009136C8" w:rsidP="009136C8">
      <w:pPr>
        <w:pStyle w:val="a6"/>
        <w:numPr>
          <w:ilvl w:val="0"/>
          <w:numId w:val="21"/>
        </w:num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377EEA">
        <w:rPr>
          <w:color w:val="000000"/>
          <w:sz w:val="28"/>
          <w:szCs w:val="28"/>
          <w:shd w:val="clear" w:color="auto" w:fill="FFFFFF"/>
        </w:rPr>
        <w:t xml:space="preserve">Сеть творческих учителей </w:t>
      </w:r>
      <w:hyperlink r:id="rId12" w:history="1">
        <w:r w:rsidRPr="00377EEA">
          <w:rPr>
            <w:rStyle w:val="af1"/>
            <w:sz w:val="28"/>
            <w:szCs w:val="28"/>
            <w:shd w:val="clear" w:color="auto" w:fill="FFFFFF"/>
          </w:rPr>
          <w:t>http://www.it-n.ru/</w:t>
        </w:r>
      </w:hyperlink>
    </w:p>
    <w:p w:rsidR="009136C8" w:rsidRPr="00377EEA" w:rsidRDefault="009136C8" w:rsidP="009136C8">
      <w:pPr>
        <w:pStyle w:val="a6"/>
        <w:numPr>
          <w:ilvl w:val="0"/>
          <w:numId w:val="21"/>
        </w:num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377EEA">
        <w:rPr>
          <w:color w:val="000000"/>
          <w:sz w:val="28"/>
          <w:szCs w:val="28"/>
          <w:shd w:val="clear" w:color="auto" w:fill="FFFFFF"/>
        </w:rPr>
        <w:t xml:space="preserve">Социальная сеть работников образования </w:t>
      </w:r>
      <w:hyperlink r:id="rId13" w:history="1">
        <w:r w:rsidRPr="00377EEA">
          <w:rPr>
            <w:rStyle w:val="af1"/>
            <w:sz w:val="28"/>
            <w:szCs w:val="28"/>
            <w:shd w:val="clear" w:color="auto" w:fill="FFFFFF"/>
          </w:rPr>
          <w:t>http://nsportal.ru/site/all/sites</w:t>
        </w:r>
      </w:hyperlink>
    </w:p>
    <w:p w:rsidR="009136C8" w:rsidRPr="00377EEA" w:rsidRDefault="009136C8" w:rsidP="009136C8">
      <w:pPr>
        <w:pStyle w:val="a6"/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377EEA">
        <w:rPr>
          <w:sz w:val="28"/>
          <w:szCs w:val="28"/>
        </w:rPr>
        <w:t xml:space="preserve">Учительский портал  </w:t>
      </w:r>
      <w:hyperlink r:id="rId14" w:history="1">
        <w:r w:rsidRPr="00377EEA">
          <w:rPr>
            <w:rStyle w:val="af1"/>
            <w:sz w:val="28"/>
            <w:szCs w:val="28"/>
          </w:rPr>
          <w:t>http://www.uchportal.ru</w:t>
        </w:r>
      </w:hyperlink>
    </w:p>
    <w:p w:rsidR="009136C8" w:rsidRPr="00377EEA" w:rsidRDefault="009136C8" w:rsidP="009136C8">
      <w:pPr>
        <w:pStyle w:val="a6"/>
        <w:numPr>
          <w:ilvl w:val="0"/>
          <w:numId w:val="21"/>
        </w:numPr>
        <w:spacing w:line="276" w:lineRule="auto"/>
        <w:jc w:val="both"/>
        <w:rPr>
          <w:rStyle w:val="af1"/>
          <w:sz w:val="28"/>
          <w:szCs w:val="28"/>
        </w:rPr>
      </w:pPr>
      <w:r w:rsidRPr="00377EEA">
        <w:rPr>
          <w:sz w:val="28"/>
          <w:szCs w:val="28"/>
        </w:rPr>
        <w:t>Федеральный портал «Российское образование»  http://</w:t>
      </w:r>
      <w:hyperlink r:id="rId15" w:tgtFrame="_blank" w:history="1">
        <w:r w:rsidRPr="00377EEA">
          <w:rPr>
            <w:rStyle w:val="af1"/>
            <w:sz w:val="28"/>
            <w:szCs w:val="28"/>
          </w:rPr>
          <w:t>www.edu.ru</w:t>
        </w:r>
      </w:hyperlink>
    </w:p>
    <w:p w:rsidR="009136C8" w:rsidRPr="00252789" w:rsidRDefault="009136C8" w:rsidP="009136C8">
      <w:pPr>
        <w:pStyle w:val="a6"/>
        <w:numPr>
          <w:ilvl w:val="0"/>
          <w:numId w:val="21"/>
        </w:numPr>
        <w:spacing w:line="276" w:lineRule="auto"/>
        <w:jc w:val="both"/>
        <w:rPr>
          <w:color w:val="365F91" w:themeColor="accent1" w:themeShade="BF"/>
          <w:sz w:val="28"/>
          <w:szCs w:val="28"/>
        </w:rPr>
      </w:pPr>
      <w:r w:rsidRPr="00377EEA">
        <w:rPr>
          <w:sz w:val="28"/>
          <w:szCs w:val="28"/>
        </w:rPr>
        <w:t xml:space="preserve">Федеральный </w:t>
      </w:r>
      <w:r>
        <w:rPr>
          <w:sz w:val="28"/>
          <w:szCs w:val="28"/>
        </w:rPr>
        <w:t xml:space="preserve"> ресурсный </w:t>
      </w:r>
      <w:r w:rsidRPr="00377EEA">
        <w:rPr>
          <w:sz w:val="28"/>
          <w:szCs w:val="28"/>
        </w:rPr>
        <w:t>центр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сопровождениюдетей</w:t>
      </w:r>
      <w:proofErr w:type="spellEnd"/>
      <w:r>
        <w:rPr>
          <w:sz w:val="28"/>
          <w:szCs w:val="28"/>
        </w:rPr>
        <w:t xml:space="preserve"> с ограниченными возможностями здоровья </w:t>
      </w:r>
      <w:r w:rsidRPr="00377EEA">
        <w:rPr>
          <w:sz w:val="28"/>
          <w:szCs w:val="28"/>
        </w:rPr>
        <w:t xml:space="preserve"> </w:t>
      </w:r>
      <w:hyperlink r:id="rId16" w:history="1">
        <w:r w:rsidRPr="00D600FC">
          <w:rPr>
            <w:rStyle w:val="af1"/>
            <w:sz w:val="28"/>
            <w:szCs w:val="28"/>
          </w:rPr>
          <w:t>http://</w:t>
        </w:r>
        <w:proofErr w:type="spellStart"/>
        <w:r w:rsidRPr="00D600FC">
          <w:rPr>
            <w:rStyle w:val="af1"/>
            <w:sz w:val="28"/>
            <w:szCs w:val="28"/>
            <w:lang w:val="en-US"/>
          </w:rPr>
          <w:t>ikp</w:t>
        </w:r>
        <w:proofErr w:type="spellEnd"/>
      </w:hyperlink>
      <w:r w:rsidRPr="00252789">
        <w:rPr>
          <w:color w:val="365F91" w:themeColor="accent1" w:themeShade="BF"/>
          <w:sz w:val="28"/>
          <w:szCs w:val="28"/>
        </w:rPr>
        <w:t>-</w:t>
      </w:r>
      <w:proofErr w:type="spellStart"/>
      <w:r w:rsidRPr="00252789">
        <w:rPr>
          <w:color w:val="365F91" w:themeColor="accent1" w:themeShade="BF"/>
          <w:sz w:val="28"/>
          <w:szCs w:val="28"/>
          <w:lang w:val="en-US"/>
        </w:rPr>
        <w:t>rao</w:t>
      </w:r>
      <w:proofErr w:type="spellEnd"/>
      <w:r w:rsidRPr="00252789">
        <w:rPr>
          <w:color w:val="365F91" w:themeColor="accent1" w:themeShade="BF"/>
          <w:sz w:val="28"/>
          <w:szCs w:val="28"/>
        </w:rPr>
        <w:t>/</w:t>
      </w:r>
      <w:proofErr w:type="spellStart"/>
      <w:r w:rsidRPr="00252789">
        <w:rPr>
          <w:color w:val="365F91" w:themeColor="accent1" w:themeShade="BF"/>
          <w:sz w:val="28"/>
          <w:szCs w:val="28"/>
          <w:lang w:val="en-US"/>
        </w:rPr>
        <w:t>ru</w:t>
      </w:r>
      <w:proofErr w:type="spellEnd"/>
      <w:r w:rsidRPr="00252789">
        <w:rPr>
          <w:color w:val="365F91" w:themeColor="accent1" w:themeShade="BF"/>
          <w:sz w:val="28"/>
          <w:szCs w:val="28"/>
        </w:rPr>
        <w:t>/</w:t>
      </w:r>
      <w:proofErr w:type="spellStart"/>
      <w:r w:rsidRPr="00252789">
        <w:rPr>
          <w:color w:val="365F91" w:themeColor="accent1" w:themeShade="BF"/>
          <w:sz w:val="28"/>
          <w:szCs w:val="28"/>
          <w:lang w:val="en-US"/>
        </w:rPr>
        <w:t>frc</w:t>
      </w:r>
      <w:proofErr w:type="spellEnd"/>
      <w:r w:rsidRPr="00252789">
        <w:rPr>
          <w:color w:val="365F91" w:themeColor="accent1" w:themeShade="BF"/>
          <w:sz w:val="28"/>
          <w:szCs w:val="28"/>
        </w:rPr>
        <w:t>-</w:t>
      </w:r>
      <w:proofErr w:type="spellStart"/>
      <w:r w:rsidRPr="00252789">
        <w:rPr>
          <w:color w:val="365F91" w:themeColor="accent1" w:themeShade="BF"/>
          <w:sz w:val="28"/>
          <w:szCs w:val="28"/>
          <w:lang w:val="en-US"/>
        </w:rPr>
        <w:t>ovz</w:t>
      </w:r>
      <w:proofErr w:type="spellEnd"/>
      <w:r w:rsidRPr="00252789">
        <w:rPr>
          <w:color w:val="365F91" w:themeColor="accent1" w:themeShade="BF"/>
          <w:sz w:val="28"/>
          <w:szCs w:val="28"/>
        </w:rPr>
        <w:t>3/</w:t>
      </w:r>
    </w:p>
    <w:p w:rsidR="009136C8" w:rsidRPr="00377EEA" w:rsidRDefault="009136C8" w:rsidP="009136C8">
      <w:pPr>
        <w:pStyle w:val="a6"/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377EEA">
        <w:rPr>
          <w:sz w:val="28"/>
          <w:szCs w:val="28"/>
        </w:rPr>
        <w:t>Федеральный центр информационно-образовательных ресурсов   http://</w:t>
      </w:r>
      <w:hyperlink r:id="rId17" w:tgtFrame="_blank" w:history="1">
        <w:r w:rsidRPr="00377EEA">
          <w:rPr>
            <w:rStyle w:val="af1"/>
            <w:sz w:val="28"/>
            <w:szCs w:val="28"/>
          </w:rPr>
          <w:t>fcior.edu.ru</w:t>
        </w:r>
      </w:hyperlink>
    </w:p>
    <w:p w:rsidR="009136C8" w:rsidRPr="00377EEA" w:rsidRDefault="009136C8" w:rsidP="009136C8">
      <w:pPr>
        <w:pStyle w:val="a6"/>
        <w:numPr>
          <w:ilvl w:val="0"/>
          <w:numId w:val="21"/>
        </w:numPr>
        <w:spacing w:line="276" w:lineRule="auto"/>
        <w:jc w:val="both"/>
        <w:rPr>
          <w:rStyle w:val="apple-converted-space"/>
          <w:color w:val="000000"/>
          <w:sz w:val="28"/>
          <w:szCs w:val="28"/>
          <w:u w:val="single"/>
          <w:shd w:val="clear" w:color="auto" w:fill="FFFFFF"/>
        </w:rPr>
      </w:pPr>
      <w:r w:rsidRPr="00377EEA">
        <w:rPr>
          <w:color w:val="000000"/>
          <w:sz w:val="28"/>
          <w:szCs w:val="28"/>
          <w:shd w:val="clear" w:color="auto" w:fill="FFFFFF"/>
        </w:rPr>
        <w:t xml:space="preserve">Фестиваль педагогических идей «Открытый урок» </w:t>
      </w:r>
      <w:hyperlink r:id="rId18" w:history="1">
        <w:r w:rsidRPr="00377EEA">
          <w:rPr>
            <w:rStyle w:val="af1"/>
            <w:sz w:val="28"/>
            <w:szCs w:val="28"/>
          </w:rPr>
          <w:t>http://</w:t>
        </w:r>
        <w:r w:rsidRPr="00377EEA">
          <w:rPr>
            <w:rStyle w:val="af1"/>
            <w:sz w:val="28"/>
            <w:szCs w:val="28"/>
            <w:shd w:val="clear" w:color="auto" w:fill="FFFFFF"/>
          </w:rPr>
          <w:t>festival.1september</w:t>
        </w:r>
      </w:hyperlink>
    </w:p>
    <w:p w:rsidR="009136C8" w:rsidRPr="00377EEA" w:rsidRDefault="009136C8" w:rsidP="009136C8">
      <w:pPr>
        <w:pStyle w:val="a6"/>
        <w:numPr>
          <w:ilvl w:val="0"/>
          <w:numId w:val="21"/>
        </w:numPr>
        <w:spacing w:line="276" w:lineRule="auto"/>
        <w:jc w:val="both"/>
        <w:rPr>
          <w:rStyle w:val="af1"/>
          <w:sz w:val="28"/>
          <w:szCs w:val="28"/>
        </w:rPr>
      </w:pPr>
      <w:r w:rsidRPr="00377EEA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Электронная библиотека учебников и методических </w:t>
      </w:r>
      <w:proofErr w:type="spellStart"/>
      <w:r w:rsidRPr="00377EEA">
        <w:rPr>
          <w:rStyle w:val="apple-converted-space"/>
          <w:color w:val="000000"/>
          <w:sz w:val="28"/>
          <w:szCs w:val="28"/>
          <w:shd w:val="clear" w:color="auto" w:fill="FFFFFF"/>
        </w:rPr>
        <w:t>материалов</w:t>
      </w:r>
      <w:hyperlink r:id="rId19" w:history="1">
        <w:r w:rsidRPr="00377EEA">
          <w:rPr>
            <w:rStyle w:val="af1"/>
            <w:sz w:val="28"/>
            <w:szCs w:val="28"/>
            <w:shd w:val="clear" w:color="auto" w:fill="FFFFFF"/>
          </w:rPr>
          <w:t>http</w:t>
        </w:r>
        <w:proofErr w:type="spellEnd"/>
        <w:r w:rsidRPr="00377EEA">
          <w:rPr>
            <w:rStyle w:val="af1"/>
            <w:sz w:val="28"/>
            <w:szCs w:val="28"/>
            <w:shd w:val="clear" w:color="auto" w:fill="FFFFFF"/>
          </w:rPr>
          <w:t>://</w:t>
        </w:r>
        <w:r w:rsidRPr="00377EEA">
          <w:rPr>
            <w:rStyle w:val="af1"/>
            <w:sz w:val="28"/>
            <w:szCs w:val="28"/>
            <w:shd w:val="clear" w:color="auto" w:fill="FFFFFF"/>
            <w:lang w:val="en-US"/>
          </w:rPr>
          <w:t>window</w:t>
        </w:r>
        <w:r w:rsidRPr="00377EEA">
          <w:rPr>
            <w:rStyle w:val="af1"/>
            <w:sz w:val="28"/>
            <w:szCs w:val="28"/>
            <w:shd w:val="clear" w:color="auto" w:fill="FFFFFF"/>
          </w:rPr>
          <w:t>.</w:t>
        </w:r>
        <w:proofErr w:type="spellStart"/>
        <w:r w:rsidRPr="00377EEA">
          <w:rPr>
            <w:rStyle w:val="af1"/>
            <w:sz w:val="28"/>
            <w:szCs w:val="28"/>
            <w:shd w:val="clear" w:color="auto" w:fill="FFFFFF"/>
            <w:lang w:val="en-US"/>
          </w:rPr>
          <w:t>edu</w:t>
        </w:r>
        <w:proofErr w:type="spellEnd"/>
        <w:r w:rsidRPr="00377EEA">
          <w:rPr>
            <w:rStyle w:val="af1"/>
            <w:sz w:val="28"/>
            <w:szCs w:val="28"/>
            <w:shd w:val="clear" w:color="auto" w:fill="FFFFFF"/>
          </w:rPr>
          <w:t>.</w:t>
        </w:r>
        <w:proofErr w:type="spellStart"/>
        <w:r w:rsidRPr="00377EEA">
          <w:rPr>
            <w:rStyle w:val="af1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:rsidR="009136C8" w:rsidRPr="000F64C1" w:rsidRDefault="009136C8" w:rsidP="009136C8">
      <w:pPr>
        <w:jc w:val="center"/>
        <w:rPr>
          <w:rFonts w:ascii="Times New Roman" w:hAnsi="Times New Roman"/>
          <w:b/>
          <w:sz w:val="28"/>
          <w:szCs w:val="24"/>
          <w:lang w:val="x-none"/>
        </w:rPr>
      </w:pPr>
    </w:p>
    <w:p w:rsidR="009136C8" w:rsidRPr="009D0E7C" w:rsidRDefault="009136C8" w:rsidP="009136C8">
      <w:pPr>
        <w:pStyle w:val="a6"/>
        <w:numPr>
          <w:ilvl w:val="1"/>
          <w:numId w:val="23"/>
        </w:numPr>
        <w:jc w:val="center"/>
        <w:rPr>
          <w:rFonts w:cs="Times New Roman"/>
          <w:b/>
          <w:bCs/>
          <w:sz w:val="28"/>
          <w:szCs w:val="28"/>
        </w:rPr>
      </w:pPr>
      <w:r w:rsidRPr="009D0E7C">
        <w:rPr>
          <w:rFonts w:cs="Times New Roman"/>
          <w:b/>
          <w:bCs/>
          <w:sz w:val="28"/>
          <w:szCs w:val="28"/>
        </w:rPr>
        <w:t>Приложение 1</w:t>
      </w:r>
    </w:p>
    <w:p w:rsidR="009136C8" w:rsidRDefault="009136C8" w:rsidP="009136C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Входное тестирование</w:t>
      </w:r>
    </w:p>
    <w:p w:rsidR="00044B5E" w:rsidRDefault="007F0804" w:rsidP="00044B5E">
      <w:pPr>
        <w:pStyle w:val="a6"/>
        <w:numPr>
          <w:ilvl w:val="0"/>
          <w:numId w:val="32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Пройди по лабиринту.</w:t>
      </w:r>
    </w:p>
    <w:p w:rsidR="00044B5E" w:rsidRDefault="007F0804" w:rsidP="007F0804">
      <w:pPr>
        <w:spacing w:line="360" w:lineRule="auto"/>
        <w:rPr>
          <w:rFonts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829B7F3" wp14:editId="1382AB7D">
            <wp:extent cx="2112195" cy="2958717"/>
            <wp:effectExtent l="0" t="0" r="2540" b="0"/>
            <wp:docPr id="1" name="Рисунок 1" descr="F:\Светлана Викторовна\Дефектолог\Развитие психомоторики\Лабиринты\IMG_20200716_131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ветлана Викторовна\Дефектолог\Развитие психомоторики\Лабиринты\IMG_20200716_131207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195" cy="2958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623" w:rsidRPr="00EA2623" w:rsidRDefault="007F0804" w:rsidP="00EA2623">
      <w:pPr>
        <w:pStyle w:val="a6"/>
        <w:numPr>
          <w:ilvl w:val="0"/>
          <w:numId w:val="32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Определи время по часам</w:t>
      </w:r>
      <w:r w:rsidR="00EA2623" w:rsidRPr="00EA2623">
        <w:rPr>
          <w:rFonts w:cs="Times New Roman"/>
          <w:sz w:val="28"/>
          <w:szCs w:val="28"/>
        </w:rPr>
        <w:t>.</w:t>
      </w:r>
    </w:p>
    <w:p w:rsidR="00EA2623" w:rsidRPr="00EA2623" w:rsidRDefault="00EA2623" w:rsidP="00EA2623">
      <w:pPr>
        <w:pStyle w:val="a6"/>
        <w:spacing w:line="360" w:lineRule="auto"/>
        <w:rPr>
          <w:rFonts w:cs="Times New Roman"/>
          <w:sz w:val="28"/>
          <w:szCs w:val="28"/>
        </w:rPr>
      </w:pPr>
    </w:p>
    <w:p w:rsidR="00044B5E" w:rsidRDefault="007F0804" w:rsidP="00044B5E">
      <w:pPr>
        <w:spacing w:line="360" w:lineRule="auto"/>
        <w:rPr>
          <w:noProof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C3CA4F2" wp14:editId="7D90A28A">
            <wp:extent cx="2398514" cy="3762375"/>
            <wp:effectExtent l="0" t="0" r="1905" b="0"/>
            <wp:docPr id="8" name="Рисунок 8" descr="F:\Светлана Викторовна\Дефектолог\Развитие психомоторики\Учим время\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Светлана Викторовна\Дефектолог\Развитие психомоторики\Учим время\79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429" cy="3765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6C8" w:rsidRDefault="009136C8" w:rsidP="00EA2623">
      <w:pPr>
        <w:tabs>
          <w:tab w:val="left" w:pos="1006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232BF" w:rsidRDefault="00B232BF" w:rsidP="00FB54A8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Обведи животное.</w:t>
      </w:r>
    </w:p>
    <w:p w:rsidR="00B232BF" w:rsidRDefault="00B232BF" w:rsidP="00B232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6E05E01" wp14:editId="788335B6">
            <wp:extent cx="3390900" cy="3597662"/>
            <wp:effectExtent l="0" t="0" r="0" b="3175"/>
            <wp:docPr id="10" name="Рисунок 10" descr="F:\Светлана Викторовна\Дефектолог\Развитие психомоторики\Ориентируемся в пространстве\1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Светлана Викторовна\Дефектолог\Развитие психомоторики\Ориентируемся в пространстве\1\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345" b="4655"/>
                    <a:stretch/>
                  </pic:blipFill>
                  <pic:spPr bwMode="auto">
                    <a:xfrm>
                      <a:off x="0" y="0"/>
                      <a:ext cx="3390900" cy="3597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54A8" w:rsidRDefault="007E16D7" w:rsidP="00FB54A8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Раскрась карандаши, которые находятся в стакане, и клубочки, которые лежат на комоде</w:t>
      </w:r>
      <w:r w:rsidR="00FB54A8">
        <w:rPr>
          <w:rFonts w:ascii="Times New Roman" w:hAnsi="Times New Roman" w:cs="Times New Roman"/>
          <w:sz w:val="28"/>
          <w:szCs w:val="28"/>
        </w:rPr>
        <w:t>.</w:t>
      </w:r>
    </w:p>
    <w:p w:rsidR="009136C8" w:rsidRDefault="007E16D7" w:rsidP="00FB54A8">
      <w:pPr>
        <w:tabs>
          <w:tab w:val="left" w:pos="99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9863C42" wp14:editId="7DC26D90">
            <wp:extent cx="2332669" cy="3235500"/>
            <wp:effectExtent l="0" t="0" r="0" b="3175"/>
            <wp:docPr id="11" name="Рисунок 11" descr="F:\Светлана Викторовна\Дефектолог\Развитие психомоторики\Ориентируемся в пространстве\2\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Светлана Викторовна\Дефектолог\Развитие психомоторики\Ориентируемся в пространстве\2\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62"/>
                    <a:stretch/>
                  </pic:blipFill>
                  <pic:spPr bwMode="auto">
                    <a:xfrm>
                      <a:off x="0" y="0"/>
                      <a:ext cx="2338338" cy="3243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36C8" w:rsidRDefault="009136C8" w:rsidP="009136C8">
      <w:pPr>
        <w:tabs>
          <w:tab w:val="left" w:pos="993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136C8" w:rsidRDefault="009136C8" w:rsidP="009136C8">
      <w:pPr>
        <w:pStyle w:val="a6"/>
        <w:numPr>
          <w:ilvl w:val="1"/>
          <w:numId w:val="23"/>
        </w:numPr>
        <w:tabs>
          <w:tab w:val="left" w:pos="993"/>
        </w:tabs>
        <w:spacing w:line="360" w:lineRule="auto"/>
        <w:jc w:val="center"/>
        <w:rPr>
          <w:rFonts w:cs="Times New Roman"/>
          <w:b/>
          <w:sz w:val="28"/>
          <w:szCs w:val="28"/>
        </w:rPr>
      </w:pPr>
      <w:r w:rsidRPr="00706A1B">
        <w:rPr>
          <w:rFonts w:cs="Times New Roman"/>
          <w:b/>
          <w:sz w:val="28"/>
          <w:szCs w:val="28"/>
        </w:rPr>
        <w:lastRenderedPageBreak/>
        <w:t>Приложение 2</w:t>
      </w:r>
    </w:p>
    <w:p w:rsidR="00EA2623" w:rsidRPr="008434BE" w:rsidRDefault="00B232BF" w:rsidP="008434BE">
      <w:pPr>
        <w:pStyle w:val="a6"/>
        <w:numPr>
          <w:ilvl w:val="0"/>
          <w:numId w:val="8"/>
        </w:numPr>
        <w:tabs>
          <w:tab w:val="left" w:pos="993"/>
        </w:tabs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Пройди по лабиринту.</w:t>
      </w:r>
    </w:p>
    <w:p w:rsidR="00EA2623" w:rsidRDefault="00B232BF" w:rsidP="00EA26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A8267CA" wp14:editId="07D49816">
            <wp:extent cx="2533650" cy="3549082"/>
            <wp:effectExtent l="0" t="0" r="0" b="0"/>
            <wp:docPr id="3" name="Рисунок 3" descr="F:\Светлана Викторовна\Дефектолог\Развитие психомоторики\Лабиринты\IMG_20200716_1312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ветлана Викторовна\Дефектолог\Развитие психомоторики\Лабиринты\IMG_20200716_131216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549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4BE" w:rsidRDefault="008434BE" w:rsidP="00EA26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136C8" w:rsidRPr="00EA2623" w:rsidRDefault="00B232BF" w:rsidP="00EA2623">
      <w:pPr>
        <w:pStyle w:val="a6"/>
        <w:numPr>
          <w:ilvl w:val="0"/>
          <w:numId w:val="23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Определи время по часам</w:t>
      </w:r>
      <w:r w:rsidR="009136C8" w:rsidRPr="00EA2623">
        <w:rPr>
          <w:rFonts w:cs="Times New Roman"/>
          <w:sz w:val="28"/>
          <w:szCs w:val="28"/>
        </w:rPr>
        <w:t>.</w:t>
      </w:r>
    </w:p>
    <w:p w:rsidR="009136C8" w:rsidRDefault="00B232BF" w:rsidP="008434BE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67702E0" wp14:editId="6EB61733">
            <wp:extent cx="2457450" cy="3854824"/>
            <wp:effectExtent l="0" t="0" r="0" b="0"/>
            <wp:docPr id="4" name="Рисунок 4" descr="F:\Светлана Викторовна\Дефектолог\Развитие психомоторики\Учим время\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Светлана Викторовна\Дефектолог\Развитие психомоторики\Учим время\78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3854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2BF" w:rsidRDefault="00B232BF" w:rsidP="008434BE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B232BF" w:rsidRDefault="00B232BF" w:rsidP="00B232BF">
      <w:pPr>
        <w:numPr>
          <w:ilvl w:val="0"/>
          <w:numId w:val="33"/>
        </w:numPr>
        <w:tabs>
          <w:tab w:val="left" w:pos="993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Определи, в какую сторону идет животное.</w:t>
      </w:r>
      <w:r w:rsidRPr="00EA2623">
        <w:rPr>
          <w:noProof/>
        </w:rPr>
        <w:t xml:space="preserve"> </w:t>
      </w:r>
      <w:r w:rsidRPr="007F0804">
        <w:rPr>
          <w:rFonts w:ascii="Times New Roman" w:hAnsi="Times New Roman" w:cs="Times New Roman"/>
          <w:noProof/>
          <w:sz w:val="28"/>
          <w:szCs w:val="28"/>
        </w:rPr>
        <w:t>Обведи «Направо» или «Налево».</w:t>
      </w:r>
    </w:p>
    <w:p w:rsidR="009136C8" w:rsidRDefault="00B232BF" w:rsidP="00B232BF">
      <w:pPr>
        <w:tabs>
          <w:tab w:val="left" w:pos="993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16DB691" wp14:editId="2901BD28">
            <wp:extent cx="2854185" cy="2990850"/>
            <wp:effectExtent l="0" t="0" r="3810" b="0"/>
            <wp:docPr id="9" name="Рисунок 9" descr="F:\Светлана Викторовна\Дефектолог\Развитие психомоторики\Ориентируемся в пространстве\1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Светлана Викторовна\Дефектолог\Развитие психомоторики\Ориентируемся в пространстве\1\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736" b="5190"/>
                    <a:stretch/>
                  </pic:blipFill>
                  <pic:spPr bwMode="auto">
                    <a:xfrm>
                      <a:off x="0" y="0"/>
                      <a:ext cx="2861606" cy="2998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A2623" w:rsidRDefault="00B232BF" w:rsidP="00EA2623">
      <w:pPr>
        <w:numPr>
          <w:ilvl w:val="0"/>
          <w:numId w:val="23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Раскрась мячи, которые сложены в корзину, и яйца, которые находятся в подставке для яиц</w:t>
      </w:r>
      <w:r w:rsidR="009136C8">
        <w:rPr>
          <w:rFonts w:ascii="Times New Roman" w:hAnsi="Times New Roman" w:cs="Times New Roman"/>
          <w:sz w:val="28"/>
          <w:szCs w:val="28"/>
        </w:rPr>
        <w:t>.</w:t>
      </w:r>
    </w:p>
    <w:p w:rsidR="00A3049E" w:rsidRPr="00D53D1D" w:rsidRDefault="00B232BF" w:rsidP="00FD2A0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D1497DE" wp14:editId="5A1305D9">
            <wp:extent cx="2706381" cy="3743325"/>
            <wp:effectExtent l="0" t="0" r="0" b="0"/>
            <wp:docPr id="12" name="Рисунок 12" descr="F:\Светлана Викторовна\Дефектолог\Развитие психомоторики\Ориентируемся в пространстве\2\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Светлана Викторовна\Дефектолог\Развитие психомоторики\Ориентируемся в пространстве\2\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912"/>
                    <a:stretch/>
                  </pic:blipFill>
                  <pic:spPr bwMode="auto">
                    <a:xfrm>
                      <a:off x="0" y="0"/>
                      <a:ext cx="2722944" cy="3766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3049E" w:rsidRPr="00D53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2BF" w:rsidRDefault="00B232BF">
      <w:pPr>
        <w:spacing w:after="0" w:line="240" w:lineRule="auto"/>
      </w:pPr>
      <w:r>
        <w:separator/>
      </w:r>
    </w:p>
  </w:endnote>
  <w:endnote w:type="continuationSeparator" w:id="0">
    <w:p w:rsidR="00B232BF" w:rsidRDefault="00B23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">
    <w:altName w:val="Times New Roman"/>
    <w:charset w:val="CC"/>
    <w:family w:val="roman"/>
    <w:pitch w:val="default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2BF" w:rsidRDefault="00B232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</w:instrText>
    </w:r>
    <w:r>
      <w:rPr>
        <w:rFonts w:ascii="Times New Roman" w:hAnsi="Times New Roman" w:cs="Times New Roman"/>
        <w:color w:val="000000"/>
      </w:rPr>
      <w:fldChar w:fldCharType="separate"/>
    </w:r>
    <w:r w:rsidR="00225B66">
      <w:rPr>
        <w:rFonts w:ascii="Times New Roman" w:hAnsi="Times New Roman" w:cs="Times New Roman"/>
        <w:noProof/>
        <w:color w:val="000000"/>
      </w:rPr>
      <w:t>2</w:t>
    </w:r>
    <w:r>
      <w:rPr>
        <w:rFonts w:ascii="Times New Roman" w:hAnsi="Times New Roman" w:cs="Times New Roman"/>
        <w:color w:val="000000"/>
      </w:rPr>
      <w:fldChar w:fldCharType="end"/>
    </w:r>
  </w:p>
  <w:p w:rsidR="00B232BF" w:rsidRDefault="00B232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Calibri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0754755"/>
      <w:docPartObj>
        <w:docPartGallery w:val="Page Numbers (Bottom of Page)"/>
        <w:docPartUnique/>
      </w:docPartObj>
    </w:sdtPr>
    <w:sdtEndPr/>
    <w:sdtContent>
      <w:p w:rsidR="00B232BF" w:rsidRDefault="00B232BF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B66">
          <w:rPr>
            <w:noProof/>
          </w:rPr>
          <w:t>1</w:t>
        </w:r>
        <w:r>
          <w:fldChar w:fldCharType="end"/>
        </w:r>
      </w:p>
    </w:sdtContent>
  </w:sdt>
  <w:p w:rsidR="00B232BF" w:rsidRDefault="00B232BF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2BF" w:rsidRDefault="00B232BF">
      <w:pPr>
        <w:spacing w:after="0" w:line="240" w:lineRule="auto"/>
      </w:pPr>
      <w:r>
        <w:separator/>
      </w:r>
    </w:p>
  </w:footnote>
  <w:footnote w:type="continuationSeparator" w:id="0">
    <w:p w:rsidR="00B232BF" w:rsidRDefault="00B232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748C"/>
    <w:multiLevelType w:val="multilevel"/>
    <w:tmpl w:val="E4A66F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1A701C"/>
    <w:multiLevelType w:val="hybridMultilevel"/>
    <w:tmpl w:val="91FE2E12"/>
    <w:lvl w:ilvl="0" w:tplc="B7C465B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177B0F02"/>
    <w:multiLevelType w:val="multilevel"/>
    <w:tmpl w:val="5FACC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5C3050"/>
    <w:multiLevelType w:val="multilevel"/>
    <w:tmpl w:val="5F2A2AA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917FA"/>
    <w:multiLevelType w:val="multilevel"/>
    <w:tmpl w:val="F87AF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E27DEB"/>
    <w:multiLevelType w:val="multilevel"/>
    <w:tmpl w:val="CF903D2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2AFA6E07"/>
    <w:multiLevelType w:val="hybridMultilevel"/>
    <w:tmpl w:val="C7B60584"/>
    <w:lvl w:ilvl="0" w:tplc="B2247E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F260671"/>
    <w:multiLevelType w:val="multilevel"/>
    <w:tmpl w:val="B4CA277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63B63"/>
    <w:multiLevelType w:val="multilevel"/>
    <w:tmpl w:val="FE883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617E98"/>
    <w:multiLevelType w:val="multilevel"/>
    <w:tmpl w:val="5F2A2AA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5628A9"/>
    <w:multiLevelType w:val="multilevel"/>
    <w:tmpl w:val="4B6CFF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2"/>
      <w:numFmt w:val="decimal"/>
      <w:lvlText w:val="%3."/>
      <w:lvlJc w:val="left"/>
      <w:pPr>
        <w:ind w:left="2061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>
    <w:nsid w:val="3E3A7ED8"/>
    <w:multiLevelType w:val="hybridMultilevel"/>
    <w:tmpl w:val="147E88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CD4A55"/>
    <w:multiLevelType w:val="multilevel"/>
    <w:tmpl w:val="E3F6EFA2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4472A37"/>
    <w:multiLevelType w:val="hybridMultilevel"/>
    <w:tmpl w:val="65FA7EA0"/>
    <w:lvl w:ilvl="0" w:tplc="B2247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6074025"/>
    <w:multiLevelType w:val="hybridMultilevel"/>
    <w:tmpl w:val="2834A91E"/>
    <w:lvl w:ilvl="0" w:tplc="85242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F27242"/>
    <w:multiLevelType w:val="hybridMultilevel"/>
    <w:tmpl w:val="A96ADA16"/>
    <w:lvl w:ilvl="0" w:tplc="A27A8B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9BA1DA9"/>
    <w:multiLevelType w:val="hybridMultilevel"/>
    <w:tmpl w:val="AAECAE46"/>
    <w:lvl w:ilvl="0" w:tplc="773A45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564A51"/>
    <w:multiLevelType w:val="hybridMultilevel"/>
    <w:tmpl w:val="94EEE434"/>
    <w:lvl w:ilvl="0" w:tplc="E97CC73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403489"/>
    <w:multiLevelType w:val="multilevel"/>
    <w:tmpl w:val="5A828FD4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5243284F"/>
    <w:multiLevelType w:val="hybridMultilevel"/>
    <w:tmpl w:val="1EDC46A2"/>
    <w:lvl w:ilvl="0" w:tplc="C8DE6FB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>
    <w:nsid w:val="57B21210"/>
    <w:multiLevelType w:val="multilevel"/>
    <w:tmpl w:val="6A9A255E"/>
    <w:styleLink w:val="WWNum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spacing w:val="0"/>
        <w:w w:val="99"/>
        <w:lang w:val="ru-RU" w:eastAsia="en-US" w:bidi="ar-SA"/>
      </w:rPr>
    </w:lvl>
    <w:lvl w:ilvl="1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</w:abstractNum>
  <w:abstractNum w:abstractNumId="23">
    <w:nsid w:val="590A0BFE"/>
    <w:multiLevelType w:val="hybridMultilevel"/>
    <w:tmpl w:val="5C467800"/>
    <w:lvl w:ilvl="0" w:tplc="C8DE6FB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>
    <w:nsid w:val="5CD36733"/>
    <w:multiLevelType w:val="multilevel"/>
    <w:tmpl w:val="B9CA20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B56EC4"/>
    <w:multiLevelType w:val="hybridMultilevel"/>
    <w:tmpl w:val="54943902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FFA3C1D"/>
    <w:multiLevelType w:val="multilevel"/>
    <w:tmpl w:val="D50CE6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2"/>
      <w:numFmt w:val="decimal"/>
      <w:lvlText w:val="%3."/>
      <w:lvlJc w:val="left"/>
      <w:pPr>
        <w:ind w:left="2061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>
    <w:nsid w:val="6A4F37A9"/>
    <w:multiLevelType w:val="hybridMultilevel"/>
    <w:tmpl w:val="303CB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C43564"/>
    <w:multiLevelType w:val="multilevel"/>
    <w:tmpl w:val="0874CD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7BA24A2E"/>
    <w:multiLevelType w:val="multilevel"/>
    <w:tmpl w:val="37DC7D84"/>
    <w:lvl w:ilvl="0">
      <w:start w:val="1"/>
      <w:numFmt w:val="bullet"/>
      <w:lvlText w:val="−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7C995BF0"/>
    <w:multiLevelType w:val="hybridMultilevel"/>
    <w:tmpl w:val="814817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55428E"/>
    <w:multiLevelType w:val="hybridMultilevel"/>
    <w:tmpl w:val="ACEAF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8D28AE"/>
    <w:multiLevelType w:val="hybridMultilevel"/>
    <w:tmpl w:val="8F1E1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8"/>
  </w:num>
  <w:num w:numId="4">
    <w:abstractNumId w:val="29"/>
  </w:num>
  <w:num w:numId="5">
    <w:abstractNumId w:val="20"/>
  </w:num>
  <w:num w:numId="6">
    <w:abstractNumId w:val="30"/>
  </w:num>
  <w:num w:numId="7">
    <w:abstractNumId w:val="0"/>
  </w:num>
  <w:num w:numId="8">
    <w:abstractNumId w:val="9"/>
  </w:num>
  <w:num w:numId="9">
    <w:abstractNumId w:val="24"/>
  </w:num>
  <w:num w:numId="10">
    <w:abstractNumId w:val="11"/>
  </w:num>
  <w:num w:numId="11">
    <w:abstractNumId w:val="3"/>
  </w:num>
  <w:num w:numId="12">
    <w:abstractNumId w:val="5"/>
  </w:num>
  <w:num w:numId="13">
    <w:abstractNumId w:val="18"/>
  </w:num>
  <w:num w:numId="14">
    <w:abstractNumId w:val="32"/>
  </w:num>
  <w:num w:numId="15">
    <w:abstractNumId w:val="33"/>
  </w:num>
  <w:num w:numId="16">
    <w:abstractNumId w:val="6"/>
  </w:num>
  <w:num w:numId="17">
    <w:abstractNumId w:val="15"/>
  </w:num>
  <w:num w:numId="18">
    <w:abstractNumId w:val="31"/>
  </w:num>
  <w:num w:numId="19">
    <w:abstractNumId w:val="21"/>
  </w:num>
  <w:num w:numId="20">
    <w:abstractNumId w:val="23"/>
  </w:num>
  <w:num w:numId="21">
    <w:abstractNumId w:val="25"/>
  </w:num>
  <w:num w:numId="22">
    <w:abstractNumId w:val="16"/>
  </w:num>
  <w:num w:numId="23">
    <w:abstractNumId w:val="2"/>
  </w:num>
  <w:num w:numId="24">
    <w:abstractNumId w:val="17"/>
  </w:num>
  <w:num w:numId="25">
    <w:abstractNumId w:val="1"/>
  </w:num>
  <w:num w:numId="26">
    <w:abstractNumId w:val="27"/>
  </w:num>
  <w:num w:numId="27">
    <w:abstractNumId w:val="7"/>
  </w:num>
  <w:num w:numId="28">
    <w:abstractNumId w:val="14"/>
  </w:num>
  <w:num w:numId="29">
    <w:abstractNumId w:val="19"/>
  </w:num>
  <w:num w:numId="30">
    <w:abstractNumId w:val="4"/>
  </w:num>
  <w:num w:numId="31">
    <w:abstractNumId w:val="12"/>
  </w:num>
  <w:num w:numId="32">
    <w:abstractNumId w:val="28"/>
  </w:num>
  <w:num w:numId="33">
    <w:abstractNumId w:val="10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61D"/>
    <w:rsid w:val="00002779"/>
    <w:rsid w:val="00041360"/>
    <w:rsid w:val="00044B5E"/>
    <w:rsid w:val="00047286"/>
    <w:rsid w:val="000518A1"/>
    <w:rsid w:val="00073B85"/>
    <w:rsid w:val="000B0054"/>
    <w:rsid w:val="000B7E2F"/>
    <w:rsid w:val="000F4657"/>
    <w:rsid w:val="001279A8"/>
    <w:rsid w:val="001356A8"/>
    <w:rsid w:val="00137CCA"/>
    <w:rsid w:val="00146A03"/>
    <w:rsid w:val="00156F18"/>
    <w:rsid w:val="001A0FEF"/>
    <w:rsid w:val="001A1081"/>
    <w:rsid w:val="001D4D73"/>
    <w:rsid w:val="00200FC0"/>
    <w:rsid w:val="00205B4C"/>
    <w:rsid w:val="00216A69"/>
    <w:rsid w:val="00225B66"/>
    <w:rsid w:val="002368DF"/>
    <w:rsid w:val="00237972"/>
    <w:rsid w:val="002412E3"/>
    <w:rsid w:val="00251E6C"/>
    <w:rsid w:val="00260F94"/>
    <w:rsid w:val="00282730"/>
    <w:rsid w:val="00282A16"/>
    <w:rsid w:val="00293374"/>
    <w:rsid w:val="002933F8"/>
    <w:rsid w:val="00295EAC"/>
    <w:rsid w:val="002A27F0"/>
    <w:rsid w:val="002C3038"/>
    <w:rsid w:val="002C7986"/>
    <w:rsid w:val="002E1F38"/>
    <w:rsid w:val="003126D4"/>
    <w:rsid w:val="0037046F"/>
    <w:rsid w:val="0039036A"/>
    <w:rsid w:val="003D0573"/>
    <w:rsid w:val="003D56CC"/>
    <w:rsid w:val="003E015C"/>
    <w:rsid w:val="003E7691"/>
    <w:rsid w:val="003F3643"/>
    <w:rsid w:val="00412D35"/>
    <w:rsid w:val="00481AB3"/>
    <w:rsid w:val="00483603"/>
    <w:rsid w:val="00483E7A"/>
    <w:rsid w:val="004C29F2"/>
    <w:rsid w:val="004C74FA"/>
    <w:rsid w:val="004D0BC0"/>
    <w:rsid w:val="004E2EA8"/>
    <w:rsid w:val="004E6F39"/>
    <w:rsid w:val="004F0A44"/>
    <w:rsid w:val="00505CF9"/>
    <w:rsid w:val="00506EAF"/>
    <w:rsid w:val="00507631"/>
    <w:rsid w:val="0051350B"/>
    <w:rsid w:val="005714B4"/>
    <w:rsid w:val="005C3A6C"/>
    <w:rsid w:val="005C747E"/>
    <w:rsid w:val="005D4A68"/>
    <w:rsid w:val="005F0D05"/>
    <w:rsid w:val="005F6D33"/>
    <w:rsid w:val="005F7D36"/>
    <w:rsid w:val="006027FB"/>
    <w:rsid w:val="00610914"/>
    <w:rsid w:val="006109E3"/>
    <w:rsid w:val="00627DDA"/>
    <w:rsid w:val="00632E3C"/>
    <w:rsid w:val="006360D1"/>
    <w:rsid w:val="00643612"/>
    <w:rsid w:val="006527EF"/>
    <w:rsid w:val="006624B2"/>
    <w:rsid w:val="0067600B"/>
    <w:rsid w:val="006C23A5"/>
    <w:rsid w:val="006D71E0"/>
    <w:rsid w:val="006E0E5E"/>
    <w:rsid w:val="00704B2C"/>
    <w:rsid w:val="00730C38"/>
    <w:rsid w:val="007403E6"/>
    <w:rsid w:val="00744083"/>
    <w:rsid w:val="00785E81"/>
    <w:rsid w:val="00793F24"/>
    <w:rsid w:val="007B7E40"/>
    <w:rsid w:val="007E16D7"/>
    <w:rsid w:val="007F0804"/>
    <w:rsid w:val="0082595C"/>
    <w:rsid w:val="00826A5F"/>
    <w:rsid w:val="008434BE"/>
    <w:rsid w:val="00843F42"/>
    <w:rsid w:val="0084710A"/>
    <w:rsid w:val="00854DD0"/>
    <w:rsid w:val="00893F1B"/>
    <w:rsid w:val="008A11EE"/>
    <w:rsid w:val="008A4032"/>
    <w:rsid w:val="008E6B4D"/>
    <w:rsid w:val="009003D4"/>
    <w:rsid w:val="00911EAA"/>
    <w:rsid w:val="009136C8"/>
    <w:rsid w:val="009259A3"/>
    <w:rsid w:val="0093098C"/>
    <w:rsid w:val="00935E12"/>
    <w:rsid w:val="00947AA6"/>
    <w:rsid w:val="00970846"/>
    <w:rsid w:val="00972DB8"/>
    <w:rsid w:val="009B06A3"/>
    <w:rsid w:val="009B2D5B"/>
    <w:rsid w:val="009B35D3"/>
    <w:rsid w:val="009D59D6"/>
    <w:rsid w:val="009D67A9"/>
    <w:rsid w:val="009D686E"/>
    <w:rsid w:val="009E28AB"/>
    <w:rsid w:val="00A0300F"/>
    <w:rsid w:val="00A3049E"/>
    <w:rsid w:val="00A313B4"/>
    <w:rsid w:val="00A338CF"/>
    <w:rsid w:val="00A43036"/>
    <w:rsid w:val="00A53369"/>
    <w:rsid w:val="00A613BF"/>
    <w:rsid w:val="00A724B9"/>
    <w:rsid w:val="00A812B9"/>
    <w:rsid w:val="00A943EA"/>
    <w:rsid w:val="00AD2862"/>
    <w:rsid w:val="00AE4F48"/>
    <w:rsid w:val="00B232BF"/>
    <w:rsid w:val="00B73D74"/>
    <w:rsid w:val="00B7778B"/>
    <w:rsid w:val="00BB7C34"/>
    <w:rsid w:val="00BD3AF5"/>
    <w:rsid w:val="00BD761D"/>
    <w:rsid w:val="00BE150A"/>
    <w:rsid w:val="00BE1760"/>
    <w:rsid w:val="00C05E01"/>
    <w:rsid w:val="00C15414"/>
    <w:rsid w:val="00C4641F"/>
    <w:rsid w:val="00C64BB5"/>
    <w:rsid w:val="00C91CBF"/>
    <w:rsid w:val="00CA0C52"/>
    <w:rsid w:val="00CA5113"/>
    <w:rsid w:val="00CA7628"/>
    <w:rsid w:val="00CE53CA"/>
    <w:rsid w:val="00D04A1D"/>
    <w:rsid w:val="00D179D9"/>
    <w:rsid w:val="00D26347"/>
    <w:rsid w:val="00D30B5B"/>
    <w:rsid w:val="00D53D1D"/>
    <w:rsid w:val="00D630CE"/>
    <w:rsid w:val="00D761B2"/>
    <w:rsid w:val="00D8431F"/>
    <w:rsid w:val="00D91467"/>
    <w:rsid w:val="00D92B24"/>
    <w:rsid w:val="00DF0437"/>
    <w:rsid w:val="00E45D06"/>
    <w:rsid w:val="00E6026F"/>
    <w:rsid w:val="00EA2623"/>
    <w:rsid w:val="00ED0777"/>
    <w:rsid w:val="00EE2A42"/>
    <w:rsid w:val="00F02B0A"/>
    <w:rsid w:val="00F14731"/>
    <w:rsid w:val="00F2718F"/>
    <w:rsid w:val="00F55981"/>
    <w:rsid w:val="00F6026B"/>
    <w:rsid w:val="00F70FEE"/>
    <w:rsid w:val="00F75918"/>
    <w:rsid w:val="00F82B8D"/>
    <w:rsid w:val="00F950AC"/>
    <w:rsid w:val="00F966CC"/>
    <w:rsid w:val="00FB008F"/>
    <w:rsid w:val="00FB4613"/>
    <w:rsid w:val="00FB54A8"/>
    <w:rsid w:val="00FC6570"/>
    <w:rsid w:val="00FD164B"/>
    <w:rsid w:val="00FD2A03"/>
    <w:rsid w:val="00FE3548"/>
    <w:rsid w:val="00FF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6C8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36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136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6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9136C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36C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36C8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9136C8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36C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136C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136C8"/>
    <w:rPr>
      <w:rFonts w:ascii="Calibri" w:eastAsia="Times New Roman" w:hAnsi="Calibri" w:cs="Calibri"/>
      <w:b/>
      <w:sz w:val="28"/>
      <w:szCs w:val="28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9136C8"/>
    <w:rPr>
      <w:rFonts w:ascii="Calibri" w:eastAsia="Times New Roman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136C8"/>
    <w:rPr>
      <w:rFonts w:ascii="Calibri" w:eastAsia="Times New Roman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136C8"/>
    <w:rPr>
      <w:rFonts w:ascii="Calibri" w:eastAsia="Times New Roman" w:hAnsi="Calibri" w:cs="Calibri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9136C8"/>
    <w:rPr>
      <w:rFonts w:ascii="Calibri" w:eastAsia="Times New Roman" w:hAnsi="Calibri" w:cs="Calibri"/>
      <w:i/>
      <w:iCs/>
      <w:sz w:val="24"/>
      <w:szCs w:val="24"/>
      <w:lang w:eastAsia="ru-RU"/>
    </w:rPr>
  </w:style>
  <w:style w:type="table" w:customStyle="1" w:styleId="TableNormal">
    <w:name w:val="Table Normal"/>
    <w:rsid w:val="009136C8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9136C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9136C8"/>
    <w:rPr>
      <w:rFonts w:ascii="Calibri" w:eastAsia="Times New Roman" w:hAnsi="Calibri" w:cs="Calibri"/>
      <w:b/>
      <w:sz w:val="72"/>
      <w:szCs w:val="72"/>
      <w:lang w:eastAsia="ru-RU"/>
    </w:rPr>
  </w:style>
  <w:style w:type="paragraph" w:styleId="a5">
    <w:name w:val="Normal (Web)"/>
    <w:basedOn w:val="a"/>
    <w:uiPriority w:val="99"/>
    <w:unhideWhenUsed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link w:val="a7"/>
    <w:qFormat/>
    <w:rsid w:val="00913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8">
    <w:name w:val="No Spacing"/>
    <w:link w:val="a9"/>
    <w:uiPriority w:val="99"/>
    <w:qFormat/>
    <w:rsid w:val="009136C8"/>
    <w:pPr>
      <w:suppressAutoHyphens/>
    </w:pPr>
    <w:rPr>
      <w:rFonts w:ascii="Calibri" w:eastAsia="Calibri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136C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36C8"/>
    <w:rPr>
      <w:rFonts w:ascii="Segoe UI" w:eastAsia="Times New Roman" w:hAnsi="Segoe UI" w:cs="Calibri"/>
      <w:sz w:val="18"/>
      <w:szCs w:val="18"/>
      <w:lang w:eastAsia="ru-RU"/>
    </w:rPr>
  </w:style>
  <w:style w:type="table" w:customStyle="1" w:styleId="11">
    <w:name w:val="Сетка таблицы1"/>
    <w:basedOn w:val="a1"/>
    <w:next w:val="ac"/>
    <w:uiPriority w:val="59"/>
    <w:rsid w:val="009136C8"/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9136C8"/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22"/>
    <w:qFormat/>
    <w:rsid w:val="009136C8"/>
    <w:rPr>
      <w:b/>
      <w:bCs/>
    </w:rPr>
  </w:style>
  <w:style w:type="paragraph" w:styleId="ae">
    <w:name w:val="Body Text"/>
    <w:basedOn w:val="a"/>
    <w:link w:val="af"/>
    <w:rsid w:val="009136C8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9136C8"/>
    <w:rPr>
      <w:rFonts w:ascii="Times New Roman" w:eastAsia="Times New Roman" w:hAnsi="Times New Roman" w:cs="Calibri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9136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136C8"/>
    <w:rPr>
      <w:rFonts w:ascii="Times New Roman" w:eastAsia="Times New Roman" w:hAnsi="Times New Roman" w:cs="Calibri"/>
      <w:sz w:val="16"/>
      <w:szCs w:val="16"/>
      <w:lang w:eastAsia="ru-RU"/>
    </w:rPr>
  </w:style>
  <w:style w:type="paragraph" w:customStyle="1" w:styleId="c76">
    <w:name w:val="c76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9136C8"/>
  </w:style>
  <w:style w:type="paragraph" w:customStyle="1" w:styleId="c86">
    <w:name w:val="c86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9136C8"/>
  </w:style>
  <w:style w:type="character" w:customStyle="1" w:styleId="c9">
    <w:name w:val="c9"/>
    <w:rsid w:val="009136C8"/>
  </w:style>
  <w:style w:type="paragraph" w:customStyle="1" w:styleId="c3">
    <w:name w:val="c3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Абзац списка Знак"/>
    <w:link w:val="a6"/>
    <w:qFormat/>
    <w:locked/>
    <w:rsid w:val="009136C8"/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c1">
    <w:name w:val="c1"/>
    <w:rsid w:val="009136C8"/>
  </w:style>
  <w:style w:type="paragraph" w:styleId="af0">
    <w:name w:val="List"/>
    <w:basedOn w:val="ae"/>
    <w:uiPriority w:val="99"/>
    <w:rsid w:val="009136C8"/>
    <w:pPr>
      <w:spacing w:after="220" w:line="220" w:lineRule="atLeast"/>
      <w:ind w:left="1440" w:hanging="360"/>
    </w:pPr>
    <w:rPr>
      <w:sz w:val="20"/>
      <w:szCs w:val="20"/>
    </w:rPr>
  </w:style>
  <w:style w:type="paragraph" w:customStyle="1" w:styleId="c2">
    <w:name w:val="c2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Hyperlink"/>
    <w:uiPriority w:val="99"/>
    <w:unhideWhenUsed/>
    <w:rsid w:val="009136C8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9136C8"/>
    <w:pPr>
      <w:numPr>
        <w:numId w:val="12"/>
      </w:numPr>
      <w:ind w:left="0" w:firstLine="0"/>
      <w:contextualSpacing/>
    </w:pPr>
    <w:rPr>
      <w:rFonts w:eastAsia="Calibri"/>
      <w:lang w:eastAsia="en-US"/>
    </w:rPr>
  </w:style>
  <w:style w:type="paragraph" w:customStyle="1" w:styleId="c17">
    <w:name w:val="c17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rsid w:val="009136C8"/>
  </w:style>
  <w:style w:type="paragraph" w:styleId="af2">
    <w:name w:val="header"/>
    <w:basedOn w:val="a"/>
    <w:link w:val="af3"/>
    <w:uiPriority w:val="99"/>
    <w:unhideWhenUsed/>
    <w:rsid w:val="009136C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9136C8"/>
    <w:rPr>
      <w:rFonts w:ascii="Calibri" w:eastAsia="Times New Roman" w:hAnsi="Calibri" w:cs="Calibri"/>
      <w:lang w:eastAsia="ru-RU"/>
    </w:rPr>
  </w:style>
  <w:style w:type="paragraph" w:styleId="af4">
    <w:name w:val="footer"/>
    <w:basedOn w:val="a"/>
    <w:link w:val="af5"/>
    <w:uiPriority w:val="99"/>
    <w:unhideWhenUsed/>
    <w:rsid w:val="009136C8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136C8"/>
    <w:rPr>
      <w:rFonts w:ascii="Calibri" w:eastAsia="Times New Roman" w:hAnsi="Calibri" w:cs="Calibri"/>
      <w:lang w:eastAsia="ru-RU"/>
    </w:rPr>
  </w:style>
  <w:style w:type="paragraph" w:customStyle="1" w:styleId="af6">
    <w:name w:val="осн_текст"/>
    <w:rsid w:val="009136C8"/>
    <w:pPr>
      <w:autoSpaceDE w:val="0"/>
      <w:autoSpaceDN w:val="0"/>
      <w:adjustRightInd w:val="0"/>
      <w:spacing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  <w:lang w:eastAsia="ru-RU"/>
    </w:rPr>
  </w:style>
  <w:style w:type="paragraph" w:customStyle="1" w:styleId="af7">
    <w:name w:val="игра"/>
    <w:basedOn w:val="af6"/>
    <w:next w:val="af6"/>
    <w:rsid w:val="009136C8"/>
    <w:pPr>
      <w:spacing w:before="340" w:after="113"/>
    </w:pPr>
    <w:rPr>
      <w:b/>
      <w:bCs/>
      <w:caps/>
      <w:color w:val="auto"/>
    </w:rPr>
  </w:style>
  <w:style w:type="paragraph" w:customStyle="1" w:styleId="af8">
    <w:name w:val="параграф"/>
    <w:basedOn w:val="a"/>
    <w:next w:val="af6"/>
    <w:rsid w:val="009136C8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hAnsi="PragmaticaC" w:cs="PragmaticaC"/>
      <w:b/>
      <w:bCs/>
    </w:rPr>
  </w:style>
  <w:style w:type="paragraph" w:customStyle="1" w:styleId="af9">
    <w:name w:val="название раздела"/>
    <w:basedOn w:val="a"/>
    <w:next w:val="a"/>
    <w:rsid w:val="009136C8"/>
    <w:pPr>
      <w:autoSpaceDE w:val="0"/>
      <w:autoSpaceDN w:val="0"/>
      <w:adjustRightInd w:val="0"/>
      <w:spacing w:after="227" w:line="280" w:lineRule="atLeast"/>
      <w:jc w:val="center"/>
    </w:pPr>
    <w:rPr>
      <w:rFonts w:ascii="PragmaticaC" w:hAnsi="PragmaticaC" w:cs="PragmaticaC"/>
      <w:b/>
      <w:bCs/>
      <w:sz w:val="24"/>
      <w:szCs w:val="24"/>
    </w:rPr>
  </w:style>
  <w:style w:type="character" w:customStyle="1" w:styleId="submenu-table">
    <w:name w:val="submenu-table"/>
    <w:rsid w:val="009136C8"/>
  </w:style>
  <w:style w:type="character" w:customStyle="1" w:styleId="a9">
    <w:name w:val="Без интервала Знак"/>
    <w:link w:val="a8"/>
    <w:uiPriority w:val="99"/>
    <w:rsid w:val="009136C8"/>
    <w:rPr>
      <w:rFonts w:ascii="Calibri" w:eastAsia="Calibri" w:hAnsi="Calibri" w:cs="Calibri"/>
      <w:lang w:eastAsia="ar-SA"/>
    </w:rPr>
  </w:style>
  <w:style w:type="paragraph" w:styleId="afa">
    <w:name w:val="TOC Heading"/>
    <w:basedOn w:val="1"/>
    <w:next w:val="a"/>
    <w:uiPriority w:val="39"/>
    <w:unhideWhenUsed/>
    <w:qFormat/>
    <w:rsid w:val="009136C8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9136C8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136C8"/>
    <w:pPr>
      <w:spacing w:after="100"/>
      <w:ind w:left="220"/>
    </w:pPr>
  </w:style>
  <w:style w:type="paragraph" w:styleId="afb">
    <w:name w:val="Subtitle"/>
    <w:basedOn w:val="a"/>
    <w:next w:val="a"/>
    <w:link w:val="afc"/>
    <w:uiPriority w:val="11"/>
    <w:qFormat/>
    <w:rsid w:val="009136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c">
    <w:name w:val="Подзаголовок Знак"/>
    <w:basedOn w:val="a0"/>
    <w:link w:val="afb"/>
    <w:uiPriority w:val="11"/>
    <w:rsid w:val="009136C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136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6C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7">
    <w:name w:val="c7"/>
    <w:basedOn w:val="a0"/>
    <w:rsid w:val="009136C8"/>
  </w:style>
  <w:style w:type="character" w:customStyle="1" w:styleId="apple-converted-space">
    <w:name w:val="apple-converted-space"/>
    <w:basedOn w:val="a0"/>
    <w:rsid w:val="009136C8"/>
  </w:style>
  <w:style w:type="character" w:customStyle="1" w:styleId="ff1">
    <w:name w:val="ff1"/>
    <w:basedOn w:val="a0"/>
    <w:rsid w:val="009003D4"/>
  </w:style>
  <w:style w:type="paragraph" w:customStyle="1" w:styleId="Textbody">
    <w:name w:val="Text body"/>
    <w:basedOn w:val="a"/>
    <w:rsid w:val="00BB7C34"/>
    <w:pPr>
      <w:suppressAutoHyphens/>
      <w:autoSpaceDN w:val="0"/>
      <w:spacing w:after="0" w:line="240" w:lineRule="auto"/>
      <w:ind w:left="1699"/>
    </w:pPr>
    <w:rPr>
      <w:rFonts w:ascii="Times New Roman" w:hAnsi="Times New Roman" w:cs="Times New Roman"/>
      <w:kern w:val="3"/>
      <w:sz w:val="24"/>
      <w:szCs w:val="24"/>
      <w:lang w:eastAsia="en-US"/>
    </w:rPr>
  </w:style>
  <w:style w:type="numbering" w:customStyle="1" w:styleId="WWNum1">
    <w:name w:val="WWNum1"/>
    <w:rsid w:val="00BB7C34"/>
    <w:pPr>
      <w:numPr>
        <w:numId w:val="3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6C8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36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136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6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9136C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36C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36C8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9136C8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36C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136C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136C8"/>
    <w:rPr>
      <w:rFonts w:ascii="Calibri" w:eastAsia="Times New Roman" w:hAnsi="Calibri" w:cs="Calibri"/>
      <w:b/>
      <w:sz w:val="28"/>
      <w:szCs w:val="28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9136C8"/>
    <w:rPr>
      <w:rFonts w:ascii="Calibri" w:eastAsia="Times New Roman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136C8"/>
    <w:rPr>
      <w:rFonts w:ascii="Calibri" w:eastAsia="Times New Roman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136C8"/>
    <w:rPr>
      <w:rFonts w:ascii="Calibri" w:eastAsia="Times New Roman" w:hAnsi="Calibri" w:cs="Calibri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9136C8"/>
    <w:rPr>
      <w:rFonts w:ascii="Calibri" w:eastAsia="Times New Roman" w:hAnsi="Calibri" w:cs="Calibri"/>
      <w:i/>
      <w:iCs/>
      <w:sz w:val="24"/>
      <w:szCs w:val="24"/>
      <w:lang w:eastAsia="ru-RU"/>
    </w:rPr>
  </w:style>
  <w:style w:type="table" w:customStyle="1" w:styleId="TableNormal">
    <w:name w:val="Table Normal"/>
    <w:rsid w:val="009136C8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9136C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9136C8"/>
    <w:rPr>
      <w:rFonts w:ascii="Calibri" w:eastAsia="Times New Roman" w:hAnsi="Calibri" w:cs="Calibri"/>
      <w:b/>
      <w:sz w:val="72"/>
      <w:szCs w:val="72"/>
      <w:lang w:eastAsia="ru-RU"/>
    </w:rPr>
  </w:style>
  <w:style w:type="paragraph" w:styleId="a5">
    <w:name w:val="Normal (Web)"/>
    <w:basedOn w:val="a"/>
    <w:uiPriority w:val="99"/>
    <w:unhideWhenUsed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link w:val="a7"/>
    <w:qFormat/>
    <w:rsid w:val="00913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8">
    <w:name w:val="No Spacing"/>
    <w:link w:val="a9"/>
    <w:uiPriority w:val="99"/>
    <w:qFormat/>
    <w:rsid w:val="009136C8"/>
    <w:pPr>
      <w:suppressAutoHyphens/>
    </w:pPr>
    <w:rPr>
      <w:rFonts w:ascii="Calibri" w:eastAsia="Calibri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136C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36C8"/>
    <w:rPr>
      <w:rFonts w:ascii="Segoe UI" w:eastAsia="Times New Roman" w:hAnsi="Segoe UI" w:cs="Calibri"/>
      <w:sz w:val="18"/>
      <w:szCs w:val="18"/>
      <w:lang w:eastAsia="ru-RU"/>
    </w:rPr>
  </w:style>
  <w:style w:type="table" w:customStyle="1" w:styleId="11">
    <w:name w:val="Сетка таблицы1"/>
    <w:basedOn w:val="a1"/>
    <w:next w:val="ac"/>
    <w:uiPriority w:val="59"/>
    <w:rsid w:val="009136C8"/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9136C8"/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22"/>
    <w:qFormat/>
    <w:rsid w:val="009136C8"/>
    <w:rPr>
      <w:b/>
      <w:bCs/>
    </w:rPr>
  </w:style>
  <w:style w:type="paragraph" w:styleId="ae">
    <w:name w:val="Body Text"/>
    <w:basedOn w:val="a"/>
    <w:link w:val="af"/>
    <w:rsid w:val="009136C8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9136C8"/>
    <w:rPr>
      <w:rFonts w:ascii="Times New Roman" w:eastAsia="Times New Roman" w:hAnsi="Times New Roman" w:cs="Calibri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9136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136C8"/>
    <w:rPr>
      <w:rFonts w:ascii="Times New Roman" w:eastAsia="Times New Roman" w:hAnsi="Times New Roman" w:cs="Calibri"/>
      <w:sz w:val="16"/>
      <w:szCs w:val="16"/>
      <w:lang w:eastAsia="ru-RU"/>
    </w:rPr>
  </w:style>
  <w:style w:type="paragraph" w:customStyle="1" w:styleId="c76">
    <w:name w:val="c76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9136C8"/>
  </w:style>
  <w:style w:type="paragraph" w:customStyle="1" w:styleId="c86">
    <w:name w:val="c86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9136C8"/>
  </w:style>
  <w:style w:type="character" w:customStyle="1" w:styleId="c9">
    <w:name w:val="c9"/>
    <w:rsid w:val="009136C8"/>
  </w:style>
  <w:style w:type="paragraph" w:customStyle="1" w:styleId="c3">
    <w:name w:val="c3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Абзац списка Знак"/>
    <w:link w:val="a6"/>
    <w:qFormat/>
    <w:locked/>
    <w:rsid w:val="009136C8"/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c1">
    <w:name w:val="c1"/>
    <w:rsid w:val="009136C8"/>
  </w:style>
  <w:style w:type="paragraph" w:styleId="af0">
    <w:name w:val="List"/>
    <w:basedOn w:val="ae"/>
    <w:uiPriority w:val="99"/>
    <w:rsid w:val="009136C8"/>
    <w:pPr>
      <w:spacing w:after="220" w:line="220" w:lineRule="atLeast"/>
      <w:ind w:left="1440" w:hanging="360"/>
    </w:pPr>
    <w:rPr>
      <w:sz w:val="20"/>
      <w:szCs w:val="20"/>
    </w:rPr>
  </w:style>
  <w:style w:type="paragraph" w:customStyle="1" w:styleId="c2">
    <w:name w:val="c2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Hyperlink"/>
    <w:uiPriority w:val="99"/>
    <w:unhideWhenUsed/>
    <w:rsid w:val="009136C8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9136C8"/>
    <w:pPr>
      <w:numPr>
        <w:numId w:val="12"/>
      </w:numPr>
      <w:ind w:left="0" w:firstLine="0"/>
      <w:contextualSpacing/>
    </w:pPr>
    <w:rPr>
      <w:rFonts w:eastAsia="Calibri"/>
      <w:lang w:eastAsia="en-US"/>
    </w:rPr>
  </w:style>
  <w:style w:type="paragraph" w:customStyle="1" w:styleId="c17">
    <w:name w:val="c17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rsid w:val="009136C8"/>
  </w:style>
  <w:style w:type="paragraph" w:styleId="af2">
    <w:name w:val="header"/>
    <w:basedOn w:val="a"/>
    <w:link w:val="af3"/>
    <w:uiPriority w:val="99"/>
    <w:unhideWhenUsed/>
    <w:rsid w:val="009136C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9136C8"/>
    <w:rPr>
      <w:rFonts w:ascii="Calibri" w:eastAsia="Times New Roman" w:hAnsi="Calibri" w:cs="Calibri"/>
      <w:lang w:eastAsia="ru-RU"/>
    </w:rPr>
  </w:style>
  <w:style w:type="paragraph" w:styleId="af4">
    <w:name w:val="footer"/>
    <w:basedOn w:val="a"/>
    <w:link w:val="af5"/>
    <w:uiPriority w:val="99"/>
    <w:unhideWhenUsed/>
    <w:rsid w:val="009136C8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136C8"/>
    <w:rPr>
      <w:rFonts w:ascii="Calibri" w:eastAsia="Times New Roman" w:hAnsi="Calibri" w:cs="Calibri"/>
      <w:lang w:eastAsia="ru-RU"/>
    </w:rPr>
  </w:style>
  <w:style w:type="paragraph" w:customStyle="1" w:styleId="af6">
    <w:name w:val="осн_текст"/>
    <w:rsid w:val="009136C8"/>
    <w:pPr>
      <w:autoSpaceDE w:val="0"/>
      <w:autoSpaceDN w:val="0"/>
      <w:adjustRightInd w:val="0"/>
      <w:spacing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  <w:lang w:eastAsia="ru-RU"/>
    </w:rPr>
  </w:style>
  <w:style w:type="paragraph" w:customStyle="1" w:styleId="af7">
    <w:name w:val="игра"/>
    <w:basedOn w:val="af6"/>
    <w:next w:val="af6"/>
    <w:rsid w:val="009136C8"/>
    <w:pPr>
      <w:spacing w:before="340" w:after="113"/>
    </w:pPr>
    <w:rPr>
      <w:b/>
      <w:bCs/>
      <w:caps/>
      <w:color w:val="auto"/>
    </w:rPr>
  </w:style>
  <w:style w:type="paragraph" w:customStyle="1" w:styleId="af8">
    <w:name w:val="параграф"/>
    <w:basedOn w:val="a"/>
    <w:next w:val="af6"/>
    <w:rsid w:val="009136C8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hAnsi="PragmaticaC" w:cs="PragmaticaC"/>
      <w:b/>
      <w:bCs/>
    </w:rPr>
  </w:style>
  <w:style w:type="paragraph" w:customStyle="1" w:styleId="af9">
    <w:name w:val="название раздела"/>
    <w:basedOn w:val="a"/>
    <w:next w:val="a"/>
    <w:rsid w:val="009136C8"/>
    <w:pPr>
      <w:autoSpaceDE w:val="0"/>
      <w:autoSpaceDN w:val="0"/>
      <w:adjustRightInd w:val="0"/>
      <w:spacing w:after="227" w:line="280" w:lineRule="atLeast"/>
      <w:jc w:val="center"/>
    </w:pPr>
    <w:rPr>
      <w:rFonts w:ascii="PragmaticaC" w:hAnsi="PragmaticaC" w:cs="PragmaticaC"/>
      <w:b/>
      <w:bCs/>
      <w:sz w:val="24"/>
      <w:szCs w:val="24"/>
    </w:rPr>
  </w:style>
  <w:style w:type="character" w:customStyle="1" w:styleId="submenu-table">
    <w:name w:val="submenu-table"/>
    <w:rsid w:val="009136C8"/>
  </w:style>
  <w:style w:type="character" w:customStyle="1" w:styleId="a9">
    <w:name w:val="Без интервала Знак"/>
    <w:link w:val="a8"/>
    <w:uiPriority w:val="99"/>
    <w:rsid w:val="009136C8"/>
    <w:rPr>
      <w:rFonts w:ascii="Calibri" w:eastAsia="Calibri" w:hAnsi="Calibri" w:cs="Calibri"/>
      <w:lang w:eastAsia="ar-SA"/>
    </w:rPr>
  </w:style>
  <w:style w:type="paragraph" w:styleId="afa">
    <w:name w:val="TOC Heading"/>
    <w:basedOn w:val="1"/>
    <w:next w:val="a"/>
    <w:uiPriority w:val="39"/>
    <w:unhideWhenUsed/>
    <w:qFormat/>
    <w:rsid w:val="009136C8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9136C8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136C8"/>
    <w:pPr>
      <w:spacing w:after="100"/>
      <w:ind w:left="220"/>
    </w:pPr>
  </w:style>
  <w:style w:type="paragraph" w:styleId="afb">
    <w:name w:val="Subtitle"/>
    <w:basedOn w:val="a"/>
    <w:next w:val="a"/>
    <w:link w:val="afc"/>
    <w:uiPriority w:val="11"/>
    <w:qFormat/>
    <w:rsid w:val="009136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c">
    <w:name w:val="Подзаголовок Знак"/>
    <w:basedOn w:val="a0"/>
    <w:link w:val="afb"/>
    <w:uiPriority w:val="11"/>
    <w:rsid w:val="009136C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136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6C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7">
    <w:name w:val="c7"/>
    <w:basedOn w:val="a0"/>
    <w:rsid w:val="009136C8"/>
  </w:style>
  <w:style w:type="character" w:customStyle="1" w:styleId="apple-converted-space">
    <w:name w:val="apple-converted-space"/>
    <w:basedOn w:val="a0"/>
    <w:rsid w:val="009136C8"/>
  </w:style>
  <w:style w:type="character" w:customStyle="1" w:styleId="ff1">
    <w:name w:val="ff1"/>
    <w:basedOn w:val="a0"/>
    <w:rsid w:val="009003D4"/>
  </w:style>
  <w:style w:type="paragraph" w:customStyle="1" w:styleId="Textbody">
    <w:name w:val="Text body"/>
    <w:basedOn w:val="a"/>
    <w:rsid w:val="00BB7C34"/>
    <w:pPr>
      <w:suppressAutoHyphens/>
      <w:autoSpaceDN w:val="0"/>
      <w:spacing w:after="0" w:line="240" w:lineRule="auto"/>
      <w:ind w:left="1699"/>
    </w:pPr>
    <w:rPr>
      <w:rFonts w:ascii="Times New Roman" w:hAnsi="Times New Roman" w:cs="Times New Roman"/>
      <w:kern w:val="3"/>
      <w:sz w:val="24"/>
      <w:szCs w:val="24"/>
      <w:lang w:eastAsia="en-US"/>
    </w:rPr>
  </w:style>
  <w:style w:type="numbering" w:customStyle="1" w:styleId="WWNum1">
    <w:name w:val="WWNum1"/>
    <w:rsid w:val="00BB7C34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sportal.ru/site/all/sites" TargetMode="External"/><Relationship Id="rId18" Type="http://schemas.openxmlformats.org/officeDocument/2006/relationships/hyperlink" Target="http://festival.1september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image" Target="media/image2.jpeg"/><Relationship Id="rId7" Type="http://schemas.openxmlformats.org/officeDocument/2006/relationships/footnotes" Target="footnotes.xml"/><Relationship Id="rId12" Type="http://schemas.openxmlformats.org/officeDocument/2006/relationships/hyperlink" Target="http://www.it-n.ru/" TargetMode="External"/><Relationship Id="rId17" Type="http://schemas.openxmlformats.org/officeDocument/2006/relationships/hyperlink" Target="http://fcior.edu.ru" TargetMode="External"/><Relationship Id="rId25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hyperlink" Target="http://ikp" TargetMode="External"/><Relationship Id="rId20" Type="http://schemas.openxmlformats.org/officeDocument/2006/relationships/image" Target="media/image1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i-sat.ru" TargetMode="External"/><Relationship Id="rId24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yperlink" Target="http://www.edu.ru" TargetMode="External"/><Relationship Id="rId23" Type="http://schemas.openxmlformats.org/officeDocument/2006/relationships/image" Target="media/image4.jpeg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indow.edu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uchportal.ru" TargetMode="External"/><Relationship Id="rId22" Type="http://schemas.openxmlformats.org/officeDocument/2006/relationships/image" Target="media/image3.jpeg"/><Relationship Id="rId27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397C9-4CD5-4AD8-9C7A-7990E0D5F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23</Pages>
  <Words>3727</Words>
  <Characters>21248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cp:lastPrinted>2001-12-31T22:48:00Z</cp:lastPrinted>
  <dcterms:created xsi:type="dcterms:W3CDTF">2001-12-31T21:02:00Z</dcterms:created>
  <dcterms:modified xsi:type="dcterms:W3CDTF">2001-12-31T22:49:00Z</dcterms:modified>
</cp:coreProperties>
</file>