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6" w:rsidRDefault="00752BFF" w:rsidP="00F068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06866">
        <w:rPr>
          <w:rFonts w:ascii="Times New Roman" w:hAnsi="Times New Roman" w:cs="Times New Roman"/>
          <w:sz w:val="24"/>
          <w:szCs w:val="24"/>
        </w:rPr>
        <w:t>№</w:t>
      </w:r>
      <w:r w:rsidRPr="0075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C3A" w:rsidRPr="008A2C3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675"/>
        <w:gridCol w:w="1003"/>
        <w:gridCol w:w="2126"/>
        <w:gridCol w:w="1843"/>
        <w:gridCol w:w="1276"/>
        <w:gridCol w:w="2912"/>
      </w:tblGrid>
      <w:tr w:rsidR="00F06866" w:rsidTr="00F06866">
        <w:tc>
          <w:tcPr>
            <w:tcW w:w="1951" w:type="dxa"/>
          </w:tcPr>
          <w:p w:rsidR="00F06866" w:rsidRPr="00456611" w:rsidRDefault="00F06866" w:rsidP="00F0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</w:t>
            </w:r>
          </w:p>
        </w:tc>
        <w:tc>
          <w:tcPr>
            <w:tcW w:w="12835" w:type="dxa"/>
            <w:gridSpan w:val="6"/>
          </w:tcPr>
          <w:p w:rsidR="00F06866" w:rsidRPr="00456611" w:rsidRDefault="00F06866" w:rsidP="00F06866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Светлана Викторовна</w:t>
            </w:r>
          </w:p>
        </w:tc>
      </w:tr>
      <w:tr w:rsidR="00F06866" w:rsidTr="00F06866">
        <w:tc>
          <w:tcPr>
            <w:tcW w:w="1951" w:type="dxa"/>
          </w:tcPr>
          <w:p w:rsidR="00F06866" w:rsidRPr="00456611" w:rsidRDefault="00F06866" w:rsidP="00F0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(класс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, логопедическое заключение)</w:t>
            </w:r>
          </w:p>
        </w:tc>
        <w:tc>
          <w:tcPr>
            <w:tcW w:w="12835" w:type="dxa"/>
            <w:gridSpan w:val="6"/>
          </w:tcPr>
          <w:p w:rsidR="00F06866" w:rsidRDefault="00F06866" w:rsidP="00F06866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классов коррекционной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F06866" w:rsidRPr="00456611" w:rsidRDefault="00F06866" w:rsidP="00F06866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с логопедическим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ключением «Системное недоразвитие речи средней степени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866" w:rsidTr="00F06866">
        <w:tc>
          <w:tcPr>
            <w:tcW w:w="1951" w:type="dxa"/>
          </w:tcPr>
          <w:p w:rsidR="00F06866" w:rsidRPr="00456611" w:rsidRDefault="00F06866" w:rsidP="00F0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835" w:type="dxa"/>
            <w:gridSpan w:val="6"/>
          </w:tcPr>
          <w:p w:rsidR="00F06866" w:rsidRPr="00456611" w:rsidRDefault="00F06866" w:rsidP="00F06866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цирк</w:t>
            </w:r>
          </w:p>
        </w:tc>
      </w:tr>
      <w:tr w:rsidR="00F06866" w:rsidTr="00F06866">
        <w:tc>
          <w:tcPr>
            <w:tcW w:w="1951" w:type="dxa"/>
          </w:tcPr>
          <w:p w:rsidR="00F06866" w:rsidRPr="00456611" w:rsidRDefault="00F06866" w:rsidP="00F0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2835" w:type="dxa"/>
            <w:gridSpan w:val="6"/>
          </w:tcPr>
          <w:p w:rsidR="00F06866" w:rsidRDefault="00F06866" w:rsidP="00F068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Коррекционные,</w:t>
            </w:r>
          </w:p>
          <w:p w:rsidR="00F06866" w:rsidRPr="0063158C" w:rsidRDefault="00F06866" w:rsidP="00F068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Игровые,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ИКТ – технология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66" w:rsidRPr="00456611" w:rsidRDefault="00F06866" w:rsidP="00F06866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6" w:rsidTr="00F06866">
        <w:tc>
          <w:tcPr>
            <w:tcW w:w="1951" w:type="dxa"/>
          </w:tcPr>
          <w:p w:rsidR="00F06866" w:rsidRPr="00456611" w:rsidRDefault="00F06866" w:rsidP="00F0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2835" w:type="dxa"/>
            <w:gridSpan w:val="6"/>
          </w:tcPr>
          <w:p w:rsidR="00F06866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] в слогах, словах и предложениях</w:t>
            </w:r>
          </w:p>
          <w:p w:rsidR="00F06866" w:rsidRPr="00456611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6" w:rsidTr="00F06866">
        <w:trPr>
          <w:trHeight w:val="270"/>
        </w:trPr>
        <w:tc>
          <w:tcPr>
            <w:tcW w:w="1951" w:type="dxa"/>
            <w:vMerge w:val="restart"/>
          </w:tcPr>
          <w:p w:rsidR="00F06866" w:rsidRDefault="00F06866" w:rsidP="00F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6866" w:rsidRPr="00456611" w:rsidRDefault="00F06866" w:rsidP="00F06866">
            <w:pPr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Общеобразовательные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66" w:rsidRPr="00456611" w:rsidRDefault="00F06866" w:rsidP="00F06866">
            <w:pPr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Коррекционно-развивающие </w:t>
            </w:r>
          </w:p>
        </w:tc>
        <w:tc>
          <w:tcPr>
            <w:tcW w:w="4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866" w:rsidRPr="00456611" w:rsidRDefault="00F06866" w:rsidP="00F06866">
            <w:pPr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</w:p>
        </w:tc>
      </w:tr>
      <w:tr w:rsidR="00F06866" w:rsidTr="00F06866">
        <w:trPr>
          <w:trHeight w:val="1380"/>
        </w:trPr>
        <w:tc>
          <w:tcPr>
            <w:tcW w:w="1951" w:type="dxa"/>
            <w:vMerge/>
          </w:tcPr>
          <w:p w:rsidR="00F06866" w:rsidRDefault="00F06866" w:rsidP="00F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6866" w:rsidRPr="00456611" w:rsidRDefault="00F06866" w:rsidP="00F0686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Предполагается, что к окончанию занятия учащиеся 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866" w:rsidRDefault="00F06866" w:rsidP="00F06866">
            <w:pPr>
              <w:pStyle w:val="a3"/>
              <w:numPr>
                <w:ilvl w:val="0"/>
                <w:numId w:val="10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произносить</w:t>
            </w:r>
            <w:r w:rsidRPr="00200D9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Pr="00200D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0D94">
              <w:rPr>
                <w:rFonts w:ascii="Times New Roman" w:hAnsi="Times New Roman" w:cs="Times New Roman"/>
                <w:sz w:val="24"/>
                <w:szCs w:val="24"/>
              </w:rPr>
              <w:t>] в слогах, словах 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ожениях,</w:t>
            </w:r>
          </w:p>
          <w:p w:rsidR="00F06866" w:rsidRDefault="00F06866" w:rsidP="00F06866">
            <w:pPr>
              <w:pStyle w:val="a3"/>
              <w:numPr>
                <w:ilvl w:val="0"/>
                <w:numId w:val="10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200D94">
              <w:rPr>
                <w:rFonts w:ascii="Times New Roman" w:hAnsi="Times New Roman" w:cs="Times New Roman"/>
                <w:sz w:val="24"/>
                <w:szCs w:val="24"/>
              </w:rPr>
              <w:t>определять наличие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словах,</w:t>
            </w:r>
          </w:p>
          <w:p w:rsidR="00F06866" w:rsidRDefault="00F06866" w:rsidP="00F06866">
            <w:pPr>
              <w:pStyle w:val="a3"/>
              <w:numPr>
                <w:ilvl w:val="0"/>
                <w:numId w:val="10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образовать уменьшительно-ласка-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тельне</w:t>
            </w:r>
            <w:proofErr w:type="spellEnd"/>
            <w:r w:rsidRPr="00200D94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0D94">
              <w:rPr>
                <w:rFonts w:ascii="Times New Roman" w:hAnsi="Times New Roman" w:cs="Times New Roman"/>
                <w:sz w:val="24"/>
                <w:szCs w:val="24"/>
              </w:rPr>
              <w:t xml:space="preserve">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вительных,</w:t>
            </w:r>
          </w:p>
          <w:p w:rsidR="00F06866" w:rsidRDefault="00F06866" w:rsidP="00F06866">
            <w:pPr>
              <w:pStyle w:val="a3"/>
              <w:numPr>
                <w:ilvl w:val="0"/>
                <w:numId w:val="10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200D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существительные, обозначающие названия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офессий,</w:t>
            </w:r>
          </w:p>
          <w:p w:rsidR="00F06866" w:rsidRPr="00200D94" w:rsidRDefault="00F06866" w:rsidP="00F06866">
            <w:pPr>
              <w:pStyle w:val="a3"/>
              <w:numPr>
                <w:ilvl w:val="0"/>
                <w:numId w:val="10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200D9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опорным словам.</w:t>
            </w:r>
          </w:p>
          <w:p w:rsidR="00F06866" w:rsidRDefault="00F06866" w:rsidP="00F06866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F06866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Pr="00456611" w:rsidRDefault="00F06866" w:rsidP="00F06866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66" w:rsidRPr="00456611" w:rsidRDefault="00F06866" w:rsidP="00F06866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умений:</w:t>
            </w:r>
          </w:p>
          <w:p w:rsidR="00F06866" w:rsidRDefault="00F06866" w:rsidP="00F06866">
            <w:pPr>
              <w:pStyle w:val="a3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моторику,</w:t>
            </w:r>
          </w:p>
          <w:p w:rsidR="00F06866" w:rsidRDefault="00F06866" w:rsidP="00F06866">
            <w:pPr>
              <w:pStyle w:val="a3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расширять,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актуализировать словарный запас,</w:t>
            </w:r>
          </w:p>
          <w:p w:rsidR="00F06866" w:rsidRPr="00115BF3" w:rsidRDefault="00F06866" w:rsidP="00F06866">
            <w:pPr>
              <w:pStyle w:val="a3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упражнений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установлении логических связей,</w:t>
            </w:r>
          </w:p>
          <w:p w:rsidR="00F06866" w:rsidRDefault="00F06866" w:rsidP="00F06866">
            <w:pPr>
              <w:pStyle w:val="a3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связную речь,</w:t>
            </w:r>
          </w:p>
          <w:p w:rsidR="00F06866" w:rsidRPr="00456611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Обеспечить ситуации, способствующие развитию умений:</w:t>
            </w:r>
          </w:p>
          <w:p w:rsidR="00F06866" w:rsidRDefault="00F06866" w:rsidP="00F06866">
            <w:pPr>
              <w:pStyle w:val="a3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</w:t>
            </w:r>
            <w:r w:rsidRPr="00115BF3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способности к переключению. </w:t>
            </w:r>
          </w:p>
          <w:p w:rsidR="00F06866" w:rsidRDefault="00F06866" w:rsidP="00F06866">
            <w:pPr>
              <w:pStyle w:val="a3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F06866">
            <w:pPr>
              <w:pStyle w:val="a3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Pr="00115BF3" w:rsidRDefault="00F06866" w:rsidP="00F06866">
            <w:pPr>
              <w:pStyle w:val="a3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866" w:rsidRPr="00456611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Создать условия, обеспечивающие положительный интерес к занятию.</w:t>
            </w:r>
          </w:p>
          <w:p w:rsidR="00F06866" w:rsidRPr="00456611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условий обеспечивающих</w:t>
            </w:r>
          </w:p>
          <w:p w:rsidR="00F06866" w:rsidRPr="002529A9" w:rsidRDefault="00F06866" w:rsidP="00F06866">
            <w:pPr>
              <w:pStyle w:val="a3"/>
              <w:numPr>
                <w:ilvl w:val="0"/>
                <w:numId w:val="4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усидчивости, работоспособности,  концен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произвольного внимания,</w:t>
            </w:r>
          </w:p>
          <w:p w:rsidR="00F06866" w:rsidRDefault="00F06866" w:rsidP="00F06866">
            <w:pPr>
              <w:pStyle w:val="a3"/>
              <w:numPr>
                <w:ilvl w:val="0"/>
                <w:numId w:val="4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формированию  умения вступать в учебную дискуссию, вести 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4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азвитие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значимых навыков.</w:t>
            </w:r>
          </w:p>
          <w:p w:rsidR="00F06866" w:rsidRPr="00456611" w:rsidRDefault="00F06866" w:rsidP="00F06866">
            <w:pPr>
              <w:pStyle w:val="a3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Pr="00456611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Формировать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 на здоровый образ жизни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866" w:rsidTr="00F06866">
        <w:trPr>
          <w:trHeight w:val="255"/>
        </w:trPr>
        <w:tc>
          <w:tcPr>
            <w:tcW w:w="1951" w:type="dxa"/>
            <w:vMerge w:val="restart"/>
          </w:tcPr>
          <w:p w:rsidR="00F06866" w:rsidRDefault="00F06866" w:rsidP="00F0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учебные действия</w:t>
            </w:r>
          </w:p>
          <w:p w:rsidR="00F06866" w:rsidRPr="00F06866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right w:val="single" w:sz="4" w:space="0" w:color="auto"/>
            </w:tcBorders>
          </w:tcPr>
          <w:p w:rsidR="00F06866" w:rsidRPr="00456611" w:rsidRDefault="001729AC" w:rsidP="00F06866">
            <w:pPr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r w:rsidR="00F06866"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66" w:rsidRPr="00456611" w:rsidRDefault="001729AC" w:rsidP="00F06866">
            <w:pPr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r w:rsidR="00F06866"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66" w:rsidRPr="00456611" w:rsidRDefault="001729AC" w:rsidP="00F06866">
            <w:pPr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r w:rsidR="00F06866"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</w:tcPr>
          <w:p w:rsidR="00F06866" w:rsidRPr="00456611" w:rsidRDefault="001729AC" w:rsidP="00F06866">
            <w:pPr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Б</w:t>
            </w:r>
            <w:r w:rsidR="00F06866"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</w:p>
        </w:tc>
      </w:tr>
      <w:tr w:rsidR="00F06866" w:rsidTr="00F06866">
        <w:trPr>
          <w:trHeight w:val="300"/>
        </w:trPr>
        <w:tc>
          <w:tcPr>
            <w:tcW w:w="1951" w:type="dxa"/>
            <w:vMerge/>
          </w:tcPr>
          <w:p w:rsidR="00F06866" w:rsidRDefault="00F06866" w:rsidP="00F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right w:val="single" w:sz="4" w:space="0" w:color="auto"/>
            </w:tcBorders>
          </w:tcPr>
          <w:p w:rsidR="00F06866" w:rsidRDefault="00F06866" w:rsidP="00F06866">
            <w:pPr>
              <w:pStyle w:val="a3"/>
              <w:numPr>
                <w:ilvl w:val="0"/>
                <w:numId w:val="5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обучению и целенаправлен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познавательной деятельности</w:t>
            </w:r>
          </w:p>
          <w:p w:rsidR="00F06866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Pr="00752BFF" w:rsidRDefault="00F06866" w:rsidP="00F0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Pr="00456611" w:rsidRDefault="00F06866" w:rsidP="00F06866">
            <w:pPr>
              <w:pStyle w:val="a3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задачей;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осуществлять познавательную и личностную рефлексию;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формировать методы контроля (самоконтроль, взаимоконтроль)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понимать других;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поставленными задачами;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форме;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паре, группе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</w:tcPr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развивать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извлекать информацию из  иллюстраций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на основе анализа объектов делать выводы;</w:t>
            </w:r>
          </w:p>
          <w:p w:rsidR="00F06866" w:rsidRPr="00456611" w:rsidRDefault="00F06866" w:rsidP="00F06866">
            <w:pPr>
              <w:pStyle w:val="a3"/>
              <w:numPr>
                <w:ilvl w:val="0"/>
                <w:numId w:val="5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обобщать и классифицировать по признакам;</w:t>
            </w:r>
          </w:p>
          <w:p w:rsidR="00F06866" w:rsidRPr="00456611" w:rsidRDefault="00F06866" w:rsidP="00F06866">
            <w:pPr>
              <w:pStyle w:val="a3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6" w:rsidTr="00F06866">
        <w:tc>
          <w:tcPr>
            <w:tcW w:w="1951" w:type="dxa"/>
          </w:tcPr>
          <w:p w:rsidR="00F06866" w:rsidRPr="00456611" w:rsidRDefault="00F06866" w:rsidP="00F0686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Средства ИКТ, аппаратное обеспечение, наименование</w:t>
            </w:r>
          </w:p>
        </w:tc>
        <w:tc>
          <w:tcPr>
            <w:tcW w:w="12835" w:type="dxa"/>
            <w:gridSpan w:val="6"/>
          </w:tcPr>
          <w:p w:rsidR="00F06866" w:rsidRPr="00B703AD" w:rsidRDefault="00B703AD" w:rsidP="00B703AD">
            <w:pPr>
              <w:jc w:val="both"/>
              <w:rPr>
                <w:sz w:val="32"/>
                <w:szCs w:val="32"/>
              </w:rPr>
            </w:pPr>
            <w:r w:rsidRPr="00B703A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программой </w:t>
            </w:r>
            <w:r w:rsidRPr="00B7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7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703AD">
              <w:rPr>
                <w:rFonts w:ascii="Times New Roman" w:hAnsi="Times New Roman" w:cs="Times New Roman"/>
                <w:sz w:val="24"/>
                <w:szCs w:val="24"/>
              </w:rPr>
              <w:t>, мультимедийный проектор</w:t>
            </w:r>
            <w:r w:rsidR="00F06866"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к занятию, </w:t>
            </w:r>
            <w:r w:rsidR="00F06866"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разрезная картинка «Автобус», карточки с цифрами, набор шаров, мозаика.</w:t>
            </w:r>
          </w:p>
        </w:tc>
      </w:tr>
    </w:tbl>
    <w:p w:rsidR="00F06866" w:rsidRDefault="00F06866" w:rsidP="00F06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66" w:rsidRDefault="00F06866" w:rsidP="00F06866">
      <w:pPr>
        <w:rPr>
          <w:rFonts w:ascii="Times New Roman" w:hAnsi="Times New Roman" w:cs="Times New Roman"/>
          <w:sz w:val="24"/>
          <w:szCs w:val="24"/>
        </w:rPr>
      </w:pPr>
    </w:p>
    <w:p w:rsidR="00F06866" w:rsidRDefault="00F06866" w:rsidP="00F06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66" w:rsidRDefault="00F06866" w:rsidP="00F06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66" w:rsidRDefault="00F06866" w:rsidP="00F06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66" w:rsidRDefault="00F06866" w:rsidP="00F06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66" w:rsidRDefault="00F06866" w:rsidP="00F06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66" w:rsidRDefault="00F06866" w:rsidP="00F06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4C" w:rsidRDefault="003E3E4C" w:rsidP="003E3E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6866" w:rsidRPr="00F06866" w:rsidRDefault="00F06866" w:rsidP="003E3E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8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Организационная структура логопедического занятия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60"/>
        <w:gridCol w:w="5386"/>
        <w:gridCol w:w="3637"/>
      </w:tblGrid>
      <w:tr w:rsidR="00F06866" w:rsidRPr="00456611" w:rsidTr="003E3E4C">
        <w:trPr>
          <w:cantSplit/>
          <w:trHeight w:val="611"/>
        </w:trPr>
        <w:tc>
          <w:tcPr>
            <w:tcW w:w="2127" w:type="dxa"/>
            <w:shd w:val="clear" w:color="auto" w:fill="auto"/>
          </w:tcPr>
          <w:p w:rsidR="00F06866" w:rsidRPr="00456611" w:rsidRDefault="00F06866" w:rsidP="00C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4160" w:type="dxa"/>
            <w:shd w:val="clear" w:color="auto" w:fill="auto"/>
          </w:tcPr>
          <w:p w:rsidR="00F06866" w:rsidRPr="00456611" w:rsidRDefault="00A43AE1" w:rsidP="00C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386" w:type="dxa"/>
            <w:shd w:val="clear" w:color="auto" w:fill="auto"/>
          </w:tcPr>
          <w:p w:rsidR="00F06866" w:rsidRPr="00456611" w:rsidRDefault="00F06866" w:rsidP="00C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3637" w:type="dxa"/>
            <w:shd w:val="clear" w:color="auto" w:fill="auto"/>
          </w:tcPr>
          <w:p w:rsidR="00F06866" w:rsidRPr="00456611" w:rsidRDefault="00F06866" w:rsidP="00C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06866" w:rsidRPr="00456611" w:rsidTr="003E3E4C">
        <w:trPr>
          <w:trHeight w:val="8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06866" w:rsidRPr="00456611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F06866" w:rsidRPr="003734D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. Включение  в деятельность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F06866" w:rsidRPr="00456611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с вами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отправимся в цирк.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ждет интересное представление. В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ы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когда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 xml:space="preserve">-нибудь в цирке? 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F06866" w:rsidRPr="00456611" w:rsidRDefault="00F06866" w:rsidP="00C4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словами.</w:t>
            </w:r>
          </w:p>
          <w:p w:rsidR="00F06866" w:rsidRPr="00456611" w:rsidRDefault="00F06866" w:rsidP="00C4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Pr="00456611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6" w:rsidRPr="00456611" w:rsidTr="003E3E4C">
        <w:trPr>
          <w:trHeight w:val="19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3E3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- Но прежде чем идти в цирк, нужно дома навести порядок. 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Снач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вычистим коврик.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Постираем и прополощем платочки.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Повесим платочки на балкон, пусть ветерок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высушит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перь – бегом в цирк.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упражнения:</w:t>
            </w:r>
          </w:p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«Качели»,</w:t>
            </w:r>
          </w:p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«Индюк»,</w:t>
            </w:r>
          </w:p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«Парус»,</w:t>
            </w:r>
          </w:p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«Барабанщик»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866" w:rsidRPr="00456611" w:rsidTr="003E3E4C">
        <w:trPr>
          <w:trHeight w:val="84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r w:rsidR="003E3E4C" w:rsidRPr="00BD4F47">
              <w:rPr>
                <w:rFonts w:ascii="Times New Roman" w:hAnsi="Times New Roman" w:cs="Times New Roman"/>
                <w:sz w:val="24"/>
                <w:szCs w:val="24"/>
              </w:rPr>
              <w:t>разрезанной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 xml:space="preserve"> на части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конструктивного 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, тонкой моторики, мышления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Впереди остановка. Собери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те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 узнаете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, на чем мы поедем в цирк.</w:t>
            </w:r>
          </w:p>
          <w:p w:rsidR="00F06866" w:rsidRPr="00BD4F47" w:rsidRDefault="00F06866" w:rsidP="00F0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- Так на чем мы поедем? 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разрезанные на части картинки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866" w:rsidRPr="00456611" w:rsidTr="00C41667">
        <w:trPr>
          <w:trHeight w:val="142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Pr="00BD4F47" w:rsidRDefault="003E3E4C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«Поездка в цирк»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Pr="00BB5BD6" w:rsidRDefault="003E3E4C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изолированного </w:t>
            </w:r>
            <w:r w:rsidRPr="003E3E4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3E4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06866" w:rsidRPr="00BB5BD6">
              <w:rPr>
                <w:rFonts w:ascii="Times New Roman" w:hAnsi="Times New Roman" w:cs="Times New Roman"/>
                <w:sz w:val="24"/>
                <w:szCs w:val="24"/>
              </w:rPr>
              <w:t>азвитие социально значимых навыков.</w:t>
            </w: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за нами к школе подъехал автобус? В какую дверь мы с вами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входить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? В чем отличие автобуса с 2 дверьми от автобуса с 1 дверью? </w:t>
            </w:r>
          </w:p>
          <w:p w:rsidR="003E3E4C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произойдет, если мы будем обходить автобус спереди? </w:t>
            </w:r>
          </w:p>
          <w:p w:rsidR="00F06866" w:rsidRDefault="00F06866" w:rsidP="003E3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- Поехали! 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3E3E4C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3E3E4C" w:rsidRDefault="003E3E4C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C" w:rsidRDefault="003E3E4C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C" w:rsidRDefault="003E3E4C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C" w:rsidRDefault="003E3E4C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C" w:rsidRDefault="003E3E4C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C" w:rsidRDefault="003E3E4C" w:rsidP="003E3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Р-р-р!</w:t>
            </w:r>
          </w:p>
        </w:tc>
      </w:tr>
      <w:tr w:rsidR="00F06866" w:rsidRPr="00456611" w:rsidTr="00C41667">
        <w:trPr>
          <w:trHeight w:val="15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Pr="00BD4F47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] в слогах.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акрепление правильного произношения [</w:t>
            </w:r>
            <w:proofErr w:type="gram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] в слогах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- Вот мы и в цирке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начинается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Выступают дрессированные соба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ки. Они знают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ры: произнесут им цифру, и соба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ки лают столько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раз:</w:t>
            </w:r>
          </w:p>
          <w:p w:rsidR="00F06866" w:rsidRPr="00BD4F47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3,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—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proofErr w:type="gram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рор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рэр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слог,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соответствующее цифре количество раз.</w:t>
            </w:r>
          </w:p>
        </w:tc>
      </w:tr>
      <w:tr w:rsidR="00F06866" w:rsidRPr="00456611" w:rsidTr="003E3E4C">
        <w:trPr>
          <w:trHeight w:val="1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Pr="00BD4F47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ласково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3E3E4C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овершенствование грамматического строя речи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арене выступает клоун.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Он пытается большие предметы превратить в маленькие. Помоги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ему. </w:t>
            </w:r>
          </w:p>
          <w:p w:rsidR="00F06866" w:rsidRPr="00BD4F47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Образую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 xml:space="preserve">т уменьшительно-ласкательные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формы слов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ведро, коробка,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воробей, помидор, картина, карандаш, рубашка.</w:t>
            </w:r>
            <w:proofErr w:type="gramEnd"/>
          </w:p>
        </w:tc>
      </w:tr>
      <w:tr w:rsidR="00F06866" w:rsidRPr="00456611" w:rsidTr="003E3E4C">
        <w:trPr>
          <w:trHeight w:val="168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Услышь звук»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EC4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представления громко играет цирковой оркестр. </w:t>
            </w:r>
          </w:p>
          <w:p w:rsidR="00266EC4" w:rsidRDefault="00266EC4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866" w:rsidRPr="00BD4F47">
              <w:rPr>
                <w:rFonts w:ascii="Times New Roman" w:hAnsi="Times New Roman" w:cs="Times New Roman"/>
                <w:sz w:val="24"/>
                <w:szCs w:val="24"/>
              </w:rPr>
              <w:t>Что такое оркестр? Давай</w:t>
            </w:r>
            <w:r w:rsidR="00F0686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06866"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посмотрим, какие инструменты в нем есть. </w:t>
            </w:r>
          </w:p>
          <w:p w:rsidR="00F06866" w:rsidRDefault="00266EC4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866" w:rsidRPr="00BD4F47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F0686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 xml:space="preserve"> только те</w:t>
            </w:r>
            <w:r w:rsidR="00F06866"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в назв</w:t>
            </w:r>
            <w:r w:rsidR="00F06866">
              <w:rPr>
                <w:rFonts w:ascii="Times New Roman" w:hAnsi="Times New Roman" w:cs="Times New Roman"/>
                <w:sz w:val="24"/>
                <w:szCs w:val="24"/>
              </w:rPr>
              <w:t>ании которых есть звук [</w:t>
            </w:r>
            <w:proofErr w:type="gramStart"/>
            <w:r w:rsidR="00F068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06866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3E3E4C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Произнося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т название инструментов</w:t>
            </w:r>
            <w:r w:rsidR="003E3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3E4C" w:rsidRPr="00BD4F47">
              <w:rPr>
                <w:rFonts w:ascii="Times New Roman" w:hAnsi="Times New Roman" w:cs="Times New Roman"/>
                <w:sz w:val="24"/>
                <w:szCs w:val="24"/>
              </w:rPr>
              <w:t>барабан, труба, флейта, пианино, гитара, гармошка, балалайка, рояль.</w:t>
            </w:r>
            <w:proofErr w:type="gramEnd"/>
            <w:r w:rsidR="00266E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еречисляют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</w:t>
            </w:r>
            <w:r w:rsidR="0026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866" w:rsidRPr="00456611" w:rsidTr="00C41667">
        <w:trPr>
          <w:trHeight w:val="4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«Назови профессию».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Pr="00BD4F47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овершенствов</w:t>
            </w:r>
            <w:r w:rsidR="00266EC4">
              <w:rPr>
                <w:rFonts w:ascii="Times New Roman" w:hAnsi="Times New Roman" w:cs="Times New Roman"/>
                <w:sz w:val="24"/>
                <w:szCs w:val="24"/>
              </w:rPr>
              <w:t>ание грамматического строя речи.</w:t>
            </w: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EC4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ы правильно выбрал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инструменты. Но кто же на них играет? Как называется музыкант, который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грает на барабане?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На трубе? На гармошке? На чем играет пианист? </w:t>
            </w:r>
          </w:p>
          <w:p w:rsidR="00F06866" w:rsidRPr="00BD4F47" w:rsidRDefault="00266EC4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866" w:rsidRPr="00BD4F47">
              <w:rPr>
                <w:rFonts w:ascii="Times New Roman" w:hAnsi="Times New Roman" w:cs="Times New Roman"/>
                <w:sz w:val="24"/>
                <w:szCs w:val="24"/>
              </w:rPr>
              <w:t>А что понадобится гитаристу?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Образуют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обозначающие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="0026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EC4" w:rsidRDefault="00266EC4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C4" w:rsidRDefault="00266EC4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266EC4" w:rsidP="00266EC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 существительные в винительном падеже</w:t>
            </w:r>
          </w:p>
        </w:tc>
      </w:tr>
      <w:tr w:rsidR="00F06866" w:rsidRPr="00456611" w:rsidTr="00C41667">
        <w:trPr>
          <w:trHeight w:val="18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</w:t>
            </w:r>
            <w:r w:rsidR="00266E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азвитие звукового анализа и синтеза</w:t>
            </w:r>
            <w:r w:rsidR="0026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Pr="00BD4F47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- А представление в это время продолжается. На арену выходит дрессированный слон. Ему по команде нужно занять одну из трех тумб. Командой для него служит картинка. Если </w:t>
            </w:r>
            <w:r w:rsidR="00266EC4">
              <w:rPr>
                <w:rFonts w:ascii="Times New Roman" w:hAnsi="Times New Roman" w:cs="Times New Roman"/>
                <w:sz w:val="24"/>
                <w:szCs w:val="24"/>
              </w:rPr>
              <w:t xml:space="preserve">в названии этой картинки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266EC4">
              <w:rPr>
                <w:rFonts w:ascii="Times New Roman" w:hAnsi="Times New Roman" w:cs="Times New Roman"/>
                <w:sz w:val="24"/>
                <w:szCs w:val="24"/>
              </w:rPr>
              <w:t xml:space="preserve">стоит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в начале слова, слон встанет на первую тумбу, если в середине – на вторую, а если в конце слова — на третью тумбу.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картинку, определяют место звука в слове и помещаю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т слона на нужную тумбу.</w:t>
            </w:r>
          </w:p>
        </w:tc>
      </w:tr>
      <w:tr w:rsidR="00F06866" w:rsidRPr="00456611" w:rsidTr="00C41667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B703AD" w:rsidRPr="00BD4F47" w:rsidRDefault="00B703AD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B703AD">
              <w:rPr>
                <w:rFonts w:ascii="Times New Roman" w:hAnsi="Times New Roman" w:cs="Times New Roman"/>
                <w:sz w:val="24"/>
                <w:szCs w:val="24"/>
              </w:rPr>
              <w:t>рительная гимнастика по Аветисову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Э.С.»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3AD" w:rsidRPr="00B703AD" w:rsidRDefault="00B703AD" w:rsidP="00B70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03AD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зрительных расстройств, </w:t>
            </w:r>
            <w:r w:rsidRPr="00B703AD">
              <w:rPr>
                <w:rFonts w:ascii="Times New Roman" w:hAnsi="Times New Roman" w:cs="Times New Roman"/>
                <w:sz w:val="24"/>
                <w:szCs w:val="24"/>
              </w:rPr>
              <w:t>укрепление глазодвигательных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Pr="00BD4F47" w:rsidRDefault="00B703AD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Запускает программу.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B703AD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– следят за фигурами.</w:t>
            </w:r>
          </w:p>
        </w:tc>
      </w:tr>
      <w:tr w:rsidR="00F06866" w:rsidRPr="00456611" w:rsidTr="00C41667">
        <w:trPr>
          <w:trHeight w:val="19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«Составь предложение»</w:t>
            </w:r>
            <w:r w:rsidR="00B7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акрепление умения составлять предложения</w:t>
            </w:r>
            <w:r w:rsidR="00B7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3AD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Следующее выступление можете по очереди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объявить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3A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Следующим номером выступает кенгуру!»</w:t>
            </w:r>
          </w:p>
          <w:p w:rsidR="0023769E" w:rsidRDefault="00B703AD" w:rsidP="0023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866"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С чем выступает кенгуру? </w:t>
            </w:r>
          </w:p>
          <w:p w:rsidR="0023769E" w:rsidRDefault="0023769E" w:rsidP="0023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9E" w:rsidRDefault="0023769E" w:rsidP="0023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Pr="00BD4F47" w:rsidRDefault="00F06866" w:rsidP="0023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шарах у кенгуру картинки. Вам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нужно эти картинки назвать и составить с ними предложения. 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3AD" w:rsidRDefault="00B703AD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Объявляют выступление.</w:t>
            </w:r>
          </w:p>
          <w:p w:rsidR="0023769E" w:rsidRDefault="0023769E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9E" w:rsidRDefault="0023769E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9E" w:rsidRDefault="0023769E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 «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Кенгуру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ыступает с разноцветными шарами».</w:t>
            </w:r>
          </w:p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Называют картинки, нарисованные на шарах  (морковь, гитара, ромашка, ерш), составляют предложения</w:t>
            </w:r>
            <w:r w:rsidR="00B7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06866" w:rsidRPr="00456611" w:rsidTr="00C41667">
        <w:trPr>
          <w:trHeight w:val="18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Pr="00BD4F47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за мной!</w:t>
            </w:r>
            <w:r w:rsidR="002376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втоматизация звука [</w:t>
            </w:r>
            <w:proofErr w:type="gram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] в 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="0023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заканчивается. Артисты прощаются со зрителями. 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– радуется детвора. 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Ры-ры-ры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– шары в руках у детворы.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– в цирке тигры, кенгуру. 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– до свидания, детвора. 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– артистам отдыхать пора.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за логопедом</w:t>
            </w:r>
          </w:p>
        </w:tc>
      </w:tr>
      <w:tr w:rsidR="00F06866" w:rsidRPr="00456611" w:rsidTr="00C41667">
        <w:trPr>
          <w:trHeight w:val="78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Pr="00BD4F47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  <w:r w:rsidR="0023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ом, 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самооценка.</w:t>
            </w: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- Пора возвращаться домой. 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артистов вам понравило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сь? 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Какие задания трудно было выполнять?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 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реакцию учащихся</w:t>
            </w:r>
            <w:r w:rsidR="0023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66" w:rsidRPr="00BD4F47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нализируют свою работу, высказывают впечатления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занятия, 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</w:t>
            </w:r>
            <w:r w:rsidR="0023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866" w:rsidRPr="00456611" w:rsidTr="00C41667">
        <w:trPr>
          <w:trHeight w:val="141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мозаикой</w:t>
            </w:r>
            <w:r w:rsidR="0023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азвитие мелкой моторики рук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 какой звук в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ы 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 xml:space="preserve"> с собой в цирк?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F47">
              <w:rPr>
                <w:rFonts w:ascii="Times New Roman" w:hAnsi="Times New Roman" w:cs="Times New Roman"/>
                <w:sz w:val="24"/>
                <w:szCs w:val="24"/>
              </w:rPr>
              <w:t>Выложи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букву Р.</w:t>
            </w:r>
          </w:p>
          <w:p w:rsidR="00F06866" w:rsidRDefault="00F06866" w:rsidP="00C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  <w:shd w:val="clear" w:color="auto" w:fill="auto"/>
          </w:tcPr>
          <w:p w:rsidR="00F06866" w:rsidRDefault="00F06866" w:rsidP="00C41667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Выкладывают фишками мозаики букву Р</w:t>
            </w:r>
            <w:r w:rsidR="0023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6866" w:rsidRDefault="00F06866" w:rsidP="00F06866"/>
    <w:p w:rsidR="00752BFF" w:rsidRDefault="00752BFF" w:rsidP="0023769E">
      <w:pPr>
        <w:rPr>
          <w:rFonts w:ascii="Times New Roman" w:hAnsi="Times New Roman" w:cs="Times New Roman"/>
          <w:sz w:val="24"/>
          <w:szCs w:val="24"/>
        </w:rPr>
      </w:pPr>
    </w:p>
    <w:sectPr w:rsidR="00752BFF" w:rsidSect="00631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FF" w:rsidRDefault="00752BFF" w:rsidP="00752BFF">
      <w:pPr>
        <w:spacing w:after="0" w:line="240" w:lineRule="auto"/>
      </w:pPr>
      <w:r>
        <w:separator/>
      </w:r>
    </w:p>
  </w:endnote>
  <w:endnote w:type="continuationSeparator" w:id="0">
    <w:p w:rsidR="00752BFF" w:rsidRDefault="00752BFF" w:rsidP="007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FF" w:rsidRDefault="00752BFF" w:rsidP="00752BFF">
      <w:pPr>
        <w:spacing w:after="0" w:line="240" w:lineRule="auto"/>
      </w:pPr>
      <w:r>
        <w:separator/>
      </w:r>
    </w:p>
  </w:footnote>
  <w:footnote w:type="continuationSeparator" w:id="0">
    <w:p w:rsidR="00752BFF" w:rsidRDefault="00752BFF" w:rsidP="0075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700"/>
    <w:multiLevelType w:val="hybridMultilevel"/>
    <w:tmpl w:val="3DB6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0E8F"/>
    <w:multiLevelType w:val="hybridMultilevel"/>
    <w:tmpl w:val="72A4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B32CB"/>
    <w:multiLevelType w:val="hybridMultilevel"/>
    <w:tmpl w:val="02C6BB2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6CD44D0"/>
    <w:multiLevelType w:val="hybridMultilevel"/>
    <w:tmpl w:val="6908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3C65"/>
    <w:multiLevelType w:val="hybridMultilevel"/>
    <w:tmpl w:val="5FEA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33DFA"/>
    <w:multiLevelType w:val="hybridMultilevel"/>
    <w:tmpl w:val="349A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02C3"/>
    <w:multiLevelType w:val="hybridMultilevel"/>
    <w:tmpl w:val="DBAC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E619A"/>
    <w:multiLevelType w:val="hybridMultilevel"/>
    <w:tmpl w:val="45EC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F66D5"/>
    <w:multiLevelType w:val="hybridMultilevel"/>
    <w:tmpl w:val="FA2C309A"/>
    <w:lvl w:ilvl="0" w:tplc="B0B23E0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54D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86F7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C5F6B"/>
    <w:multiLevelType w:val="hybridMultilevel"/>
    <w:tmpl w:val="8A4E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F8"/>
    <w:rsid w:val="00004EA5"/>
    <w:rsid w:val="00115BF3"/>
    <w:rsid w:val="001729AC"/>
    <w:rsid w:val="00200D94"/>
    <w:rsid w:val="0023666B"/>
    <w:rsid w:val="0023769E"/>
    <w:rsid w:val="002529A9"/>
    <w:rsid w:val="00266EC4"/>
    <w:rsid w:val="002754A4"/>
    <w:rsid w:val="00310F7D"/>
    <w:rsid w:val="003734D6"/>
    <w:rsid w:val="003E3E4C"/>
    <w:rsid w:val="00530F9A"/>
    <w:rsid w:val="005B2BD9"/>
    <w:rsid w:val="0063158C"/>
    <w:rsid w:val="006C5527"/>
    <w:rsid w:val="007242F8"/>
    <w:rsid w:val="00752BFF"/>
    <w:rsid w:val="007D010B"/>
    <w:rsid w:val="008A2C3A"/>
    <w:rsid w:val="00934C30"/>
    <w:rsid w:val="009E7E62"/>
    <w:rsid w:val="00A43AE1"/>
    <w:rsid w:val="00A5135B"/>
    <w:rsid w:val="00B625F0"/>
    <w:rsid w:val="00B703AD"/>
    <w:rsid w:val="00BB5BD6"/>
    <w:rsid w:val="00BF0852"/>
    <w:rsid w:val="00C35D94"/>
    <w:rsid w:val="00C679B3"/>
    <w:rsid w:val="00D065CC"/>
    <w:rsid w:val="00E952D4"/>
    <w:rsid w:val="00F06866"/>
    <w:rsid w:val="00F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8C"/>
    <w:rPr>
      <w:rFonts w:ascii="Calibri" w:eastAsia="Times New Roman" w:hAnsi="Calibri" w:cs="Arial"/>
      <w:lang w:eastAsia="ru-RU"/>
    </w:rPr>
  </w:style>
  <w:style w:type="paragraph" w:styleId="4">
    <w:name w:val="heading 4"/>
    <w:basedOn w:val="a"/>
    <w:next w:val="a"/>
    <w:link w:val="40"/>
    <w:qFormat/>
    <w:rsid w:val="0063158C"/>
    <w:pPr>
      <w:keepNext/>
      <w:numPr>
        <w:numId w:val="8"/>
      </w:numPr>
      <w:spacing w:after="0" w:line="240" w:lineRule="auto"/>
      <w:ind w:left="0" w:firstLine="36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1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158C"/>
    <w:pPr>
      <w:ind w:left="720"/>
      <w:contextualSpacing/>
    </w:pPr>
  </w:style>
  <w:style w:type="table" w:styleId="a4">
    <w:name w:val="Table Grid"/>
    <w:basedOn w:val="a1"/>
    <w:uiPriority w:val="59"/>
    <w:rsid w:val="00115BF3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BFF"/>
    <w:rPr>
      <w:rFonts w:ascii="Calibri" w:eastAsia="Times New Roman" w:hAnsi="Calibri" w:cs="Arial"/>
      <w:lang w:eastAsia="ru-RU"/>
    </w:rPr>
  </w:style>
  <w:style w:type="paragraph" w:styleId="a7">
    <w:name w:val="footer"/>
    <w:basedOn w:val="a"/>
    <w:link w:val="a8"/>
    <w:uiPriority w:val="99"/>
    <w:unhideWhenUsed/>
    <w:rsid w:val="0075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BFF"/>
    <w:rPr>
      <w:rFonts w:ascii="Calibri" w:eastAsia="Times New Roman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8C"/>
    <w:rPr>
      <w:rFonts w:ascii="Calibri" w:eastAsia="Times New Roman" w:hAnsi="Calibri" w:cs="Arial"/>
      <w:lang w:eastAsia="ru-RU"/>
    </w:rPr>
  </w:style>
  <w:style w:type="paragraph" w:styleId="4">
    <w:name w:val="heading 4"/>
    <w:basedOn w:val="a"/>
    <w:next w:val="a"/>
    <w:link w:val="40"/>
    <w:qFormat/>
    <w:rsid w:val="0063158C"/>
    <w:pPr>
      <w:keepNext/>
      <w:numPr>
        <w:numId w:val="8"/>
      </w:numPr>
      <w:spacing w:after="0" w:line="240" w:lineRule="auto"/>
      <w:ind w:left="0" w:firstLine="36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1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158C"/>
    <w:pPr>
      <w:ind w:left="720"/>
      <w:contextualSpacing/>
    </w:pPr>
  </w:style>
  <w:style w:type="table" w:styleId="a4">
    <w:name w:val="Table Grid"/>
    <w:basedOn w:val="a1"/>
    <w:uiPriority w:val="59"/>
    <w:rsid w:val="00115BF3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BFF"/>
    <w:rPr>
      <w:rFonts w:ascii="Calibri" w:eastAsia="Times New Roman" w:hAnsi="Calibri" w:cs="Arial"/>
      <w:lang w:eastAsia="ru-RU"/>
    </w:rPr>
  </w:style>
  <w:style w:type="paragraph" w:styleId="a7">
    <w:name w:val="footer"/>
    <w:basedOn w:val="a"/>
    <w:link w:val="a8"/>
    <w:uiPriority w:val="99"/>
    <w:unhideWhenUsed/>
    <w:rsid w:val="0075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BFF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2016-11-14T12:16:00Z</dcterms:created>
  <dcterms:modified xsi:type="dcterms:W3CDTF">2017-01-30T11:36:00Z</dcterms:modified>
</cp:coreProperties>
</file>